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AC921" w14:textId="77EB1443" w:rsidR="00241100" w:rsidRPr="003940EA" w:rsidRDefault="00241100" w:rsidP="00241100">
      <w:pPr>
        <w:jc w:val="center"/>
        <w:rPr>
          <w:rFonts w:ascii="Verdana" w:hAnsi="Verdana"/>
          <w:b/>
          <w:sz w:val="17"/>
          <w:szCs w:val="17"/>
          <w:lang w:val="es-ES"/>
        </w:rPr>
      </w:pPr>
      <w:bookmarkStart w:id="0" w:name="_GoBack"/>
      <w:bookmarkEnd w:id="0"/>
      <w:r w:rsidRPr="00AB3734">
        <w:rPr>
          <w:rFonts w:ascii="Verdana" w:hAnsi="Verdana"/>
          <w:b/>
          <w:sz w:val="17"/>
          <w:szCs w:val="17"/>
          <w:lang w:val="es-ES"/>
        </w:rPr>
        <w:t xml:space="preserve">CONTRATO DE SUMINISTRO DE GAS LICUADO DE PETRÓLEO </w:t>
      </w:r>
      <w:r>
        <w:rPr>
          <w:rFonts w:ascii="Verdana" w:hAnsi="Verdana"/>
          <w:b/>
          <w:sz w:val="17"/>
          <w:szCs w:val="17"/>
          <w:lang w:val="es-ES"/>
        </w:rPr>
        <w:t>PRODUCIDO DURANTE EL COMISIONAMIENTO DE LA PLANTA DE ESTABILIZACIÓN DE CONDENSADOS DE CUPIAGUA</w:t>
      </w:r>
    </w:p>
    <w:p w14:paraId="4D284EBF" w14:textId="77777777" w:rsidR="00241100" w:rsidRDefault="00241100" w:rsidP="00F37425">
      <w:pPr>
        <w:pStyle w:val="Encabezado"/>
        <w:jc w:val="center"/>
        <w:rPr>
          <w:rFonts w:ascii="Verdana" w:hAnsi="Verdana" w:cs="Arial"/>
          <w:b/>
          <w:sz w:val="17"/>
          <w:szCs w:val="17"/>
        </w:rPr>
      </w:pPr>
    </w:p>
    <w:p w14:paraId="1964A8B9" w14:textId="77777777"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8D55B2" w:rsidRPr="007A1BC4">
        <w:rPr>
          <w:rFonts w:ascii="Verdana" w:hAnsi="Verdana" w:cs="Arial"/>
          <w:b/>
          <w:sz w:val="17"/>
          <w:szCs w:val="17"/>
        </w:rPr>
        <w:fldChar w:fldCharType="begin"/>
      </w:r>
      <w:r w:rsidR="008D55B2" w:rsidRPr="007A1BC4">
        <w:rPr>
          <w:rFonts w:ascii="Verdana" w:hAnsi="Verdana" w:cs="Arial"/>
          <w:b/>
          <w:sz w:val="17"/>
          <w:szCs w:val="17"/>
        </w:rPr>
        <w:instrText xml:space="preserve"> MERGEFIELD "CÓDIGO_CONTRATO" </w:instrText>
      </w:r>
      <w:r w:rsidR="008D55B2" w:rsidRPr="007A1BC4">
        <w:rPr>
          <w:rFonts w:ascii="Verdana" w:hAnsi="Verdana" w:cs="Arial"/>
          <w:b/>
          <w:sz w:val="17"/>
          <w:szCs w:val="17"/>
        </w:rPr>
        <w:fldChar w:fldCharType="separate"/>
      </w:r>
      <w:r w:rsidR="009F748F" w:rsidRPr="003D76B5">
        <w:rPr>
          <w:rFonts w:ascii="Verdana" w:hAnsi="Verdana" w:cs="Arial"/>
          <w:b/>
          <w:noProof/>
          <w:sz w:val="17"/>
          <w:szCs w:val="17"/>
        </w:rPr>
        <w:t>GPP-DNP-</w:t>
      </w:r>
      <w:r w:rsidR="001A7BB1">
        <w:rPr>
          <w:rFonts w:ascii="Verdana" w:hAnsi="Verdana" w:cs="Arial"/>
          <w:b/>
          <w:noProof/>
          <w:sz w:val="17"/>
          <w:szCs w:val="17"/>
        </w:rPr>
        <w:t>XX</w:t>
      </w:r>
      <w:r w:rsidR="009F748F" w:rsidRPr="003D76B5">
        <w:rPr>
          <w:rFonts w:ascii="Verdana" w:hAnsi="Verdana" w:cs="Arial"/>
          <w:b/>
          <w:noProof/>
          <w:sz w:val="17"/>
          <w:szCs w:val="17"/>
        </w:rPr>
        <w:t>-</w:t>
      </w:r>
      <w:r w:rsidR="001A7BB1">
        <w:rPr>
          <w:rFonts w:ascii="Verdana" w:hAnsi="Verdana" w:cs="Arial"/>
          <w:b/>
          <w:noProof/>
          <w:sz w:val="17"/>
          <w:szCs w:val="17"/>
        </w:rPr>
        <w:t>XX</w:t>
      </w:r>
      <w:r w:rsidR="009F748F" w:rsidRPr="003D76B5">
        <w:rPr>
          <w:rFonts w:ascii="Verdana" w:hAnsi="Verdana" w:cs="Arial"/>
          <w:b/>
          <w:noProof/>
          <w:sz w:val="17"/>
          <w:szCs w:val="17"/>
        </w:rPr>
        <w:t>-</w:t>
      </w:r>
      <w:r w:rsidR="001A7BB1">
        <w:rPr>
          <w:rFonts w:ascii="Verdana" w:hAnsi="Verdana" w:cs="Arial"/>
          <w:b/>
          <w:noProof/>
          <w:sz w:val="17"/>
          <w:szCs w:val="17"/>
        </w:rPr>
        <w:t>20</w:t>
      </w:r>
      <w:r w:rsidR="009F748F" w:rsidRPr="003D76B5">
        <w:rPr>
          <w:rFonts w:ascii="Verdana" w:hAnsi="Verdana" w:cs="Arial"/>
          <w:b/>
          <w:noProof/>
          <w:sz w:val="17"/>
          <w:szCs w:val="17"/>
        </w:rPr>
        <w:t>19</w:t>
      </w:r>
      <w:r w:rsidR="008D55B2" w:rsidRPr="007A1BC4">
        <w:rPr>
          <w:rFonts w:ascii="Verdana" w:hAnsi="Verdana" w:cs="Arial"/>
          <w:b/>
          <w:sz w:val="17"/>
          <w:szCs w:val="17"/>
        </w:rPr>
        <w:fldChar w:fldCharType="end"/>
      </w:r>
    </w:p>
    <w:p w14:paraId="45A9908E" w14:textId="77777777" w:rsidR="00F37425" w:rsidRDefault="00F37425" w:rsidP="006D2C9F">
      <w:pPr>
        <w:spacing w:after="120" w:line="276" w:lineRule="auto"/>
        <w:rPr>
          <w:rFonts w:ascii="Verdana" w:hAnsi="Verdana" w:cs="Arial"/>
          <w:sz w:val="17"/>
          <w:szCs w:val="17"/>
        </w:rPr>
      </w:pPr>
    </w:p>
    <w:p w14:paraId="151B7F24" w14:textId="578182E7" w:rsidR="001F21CB" w:rsidRDefault="001F21CB" w:rsidP="006D2C9F">
      <w:pPr>
        <w:spacing w:after="120" w:line="276" w:lineRule="auto"/>
        <w:rPr>
          <w:rFonts w:ascii="Verdana" w:hAnsi="Verdana" w:cs="Arial"/>
          <w:sz w:val="17"/>
          <w:szCs w:val="17"/>
        </w:rPr>
      </w:pPr>
      <w:r w:rsidRPr="006020D5">
        <w:rPr>
          <w:rFonts w:ascii="Verdana" w:hAnsi="Verdana" w:cs="Arial"/>
          <w:sz w:val="17"/>
          <w:szCs w:val="17"/>
        </w:rPr>
        <w:t xml:space="preserve">Las siguientes son las Condiciones Particulares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 xml:space="preserve">del </w:t>
      </w:r>
      <w:r>
        <w:rPr>
          <w:rFonts w:ascii="Verdana" w:hAnsi="Verdana" w:cs="Arial"/>
          <w:sz w:val="17"/>
          <w:szCs w:val="17"/>
        </w:rPr>
        <w:t>c</w:t>
      </w:r>
      <w:r w:rsidRPr="006020D5">
        <w:rPr>
          <w:rFonts w:ascii="Verdana" w:hAnsi="Verdana" w:cs="Arial"/>
          <w:sz w:val="17"/>
          <w:szCs w:val="17"/>
        </w:rPr>
        <w:t>ontrato de Suministro de Gas Licuado del Petróleo</w:t>
      </w:r>
      <w:r>
        <w:rPr>
          <w:rFonts w:ascii="Verdana" w:hAnsi="Verdana" w:cs="Arial"/>
          <w:sz w:val="17"/>
          <w:szCs w:val="17"/>
        </w:rPr>
        <w:t xml:space="preserve">, en adelante el </w:t>
      </w:r>
      <w:r w:rsidRPr="006020D5">
        <w:rPr>
          <w:rFonts w:ascii="Verdana" w:hAnsi="Verdana" w:cs="Arial"/>
          <w:b/>
          <w:i/>
          <w:sz w:val="17"/>
          <w:szCs w:val="17"/>
        </w:rPr>
        <w:t>Contrato</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w:t>
      </w:r>
      <w:r>
        <w:rPr>
          <w:rFonts w:ascii="Verdana" w:hAnsi="Verdana" w:cs="Arial"/>
          <w:i/>
          <w:sz w:val="17"/>
          <w:szCs w:val="17"/>
        </w:rPr>
        <w:t xml:space="preserve"> </w:t>
      </w:r>
      <w:r w:rsidRPr="006020D5">
        <w:rPr>
          <w:rFonts w:ascii="Verdana" w:hAnsi="Verdana" w:cs="Arial"/>
          <w:sz w:val="17"/>
          <w:szCs w:val="17"/>
        </w:rPr>
        <w:t>que se especifican a continuación; aquellas condiciones no expresadas en las Condiciones Particulares, se regirán por lo establecido en las cláusulas contenidas en las Condiciones Generales</w:t>
      </w:r>
      <w:r>
        <w:rPr>
          <w:rFonts w:ascii="Verdana" w:hAnsi="Verdana" w:cs="Arial"/>
          <w:sz w:val="17"/>
          <w:szCs w:val="17"/>
        </w:rPr>
        <w:t xml:space="preserve"> </w:t>
      </w:r>
      <w:r w:rsidRPr="000443FB">
        <w:rPr>
          <w:rFonts w:ascii="Verdana" w:hAnsi="Verdana" w:cs="Arial"/>
          <w:b/>
          <w:i/>
          <w:sz w:val="17"/>
          <w:szCs w:val="17"/>
        </w:rPr>
        <w:t>(CG)</w:t>
      </w:r>
      <w:r w:rsidRPr="006020D5">
        <w:rPr>
          <w:rFonts w:ascii="Verdana" w:hAnsi="Verdana" w:cs="Arial"/>
          <w:sz w:val="17"/>
          <w:szCs w:val="17"/>
        </w:rPr>
        <w:t>.</w:t>
      </w:r>
    </w:p>
    <w:p w14:paraId="5AE93C9A"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153FD6CC" w14:textId="77777777" w:rsidTr="007703D0">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cPr>
          <w:p w14:paraId="40C6C673"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cPr>
          <w:p w14:paraId="24B7EFD6"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cPr>
          <w:p w14:paraId="3F78B836"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0CF3602B"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4D200828"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60E5BB46"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cPr>
          <w:p w14:paraId="684E56FA"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206B99E7"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5AFBE7AB" w14:textId="77777777" w:rsidR="00E519CF" w:rsidRPr="000443FB" w:rsidRDefault="001A7BB1" w:rsidP="003B72EF">
            <w:pPr>
              <w:jc w:val="left"/>
              <w:rPr>
                <w:rFonts w:ascii="Verdana" w:hAnsi="Verdana" w:cs="Arial"/>
                <w:b/>
                <w:color w:val="FF0000"/>
                <w:sz w:val="17"/>
                <w:szCs w:val="17"/>
                <w:lang w:eastAsia="es-ES"/>
              </w:rPr>
            </w:pPr>
            <w:r w:rsidRPr="008B53DC">
              <w:rPr>
                <w:rFonts w:ascii="Verdana" w:hAnsi="Verdana" w:cs="Arial"/>
                <w:b/>
                <w:sz w:val="17"/>
                <w:szCs w:val="17"/>
                <w:highlight w:val="green"/>
              </w:rPr>
              <w:t>XXX</w:t>
            </w:r>
          </w:p>
        </w:tc>
      </w:tr>
      <w:tr w:rsidR="00C67D15" w:rsidRPr="000443FB" w14:paraId="6B8A0A96"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6FBD0B50" w14:textId="77777777" w:rsidR="00E519CF" w:rsidRPr="007A1BC4" w:rsidRDefault="00E519CF" w:rsidP="003B72EF">
            <w:pPr>
              <w:jc w:val="left"/>
              <w:rPr>
                <w:rFonts w:ascii="Verdana" w:hAnsi="Verdana" w:cs="Arial"/>
                <w:b/>
                <w:sz w:val="17"/>
                <w:szCs w:val="17"/>
              </w:rPr>
            </w:pPr>
            <w:r w:rsidRPr="007A1BC4">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4267F705" w14:textId="77777777" w:rsidR="00E519CF" w:rsidRPr="007A1BC4" w:rsidRDefault="00303EF8" w:rsidP="007964B8">
            <w:pPr>
              <w:ind w:left="-17" w:right="-21"/>
              <w:rPr>
                <w:rFonts w:ascii="Verdana" w:hAnsi="Verdana" w:cs="Arial"/>
                <w:sz w:val="17"/>
                <w:szCs w:val="17"/>
              </w:rPr>
            </w:pPr>
            <w:r w:rsidRPr="007A1BC4">
              <w:rPr>
                <w:rFonts w:ascii="Verdana" w:hAnsi="Verdana" w:cs="Arial"/>
                <w:sz w:val="17"/>
                <w:szCs w:val="17"/>
              </w:rPr>
              <w:t xml:space="preserve">Sociedad de Economía Mixta, autorizada por la Ley 1118 de 2006, vinculada al Ministerio de Minas y Energía, que actúa conforme a sus estatutos y tiene su domicilio principal en Bogotá D.C., con NIT 899.999.068-1, </w:t>
            </w:r>
            <w:r w:rsidR="001F21CB" w:rsidRPr="007A1BC4">
              <w:rPr>
                <w:rFonts w:ascii="Verdana" w:hAnsi="Verdana" w:cs="Arial"/>
                <w:sz w:val="17"/>
                <w:szCs w:val="17"/>
              </w:rPr>
              <w:t xml:space="preserve">actuando en nombre propio </w:t>
            </w:r>
            <w:r w:rsidR="00952C5F" w:rsidRPr="007A1BC4">
              <w:rPr>
                <w:rFonts w:ascii="Verdana" w:hAnsi="Verdana" w:cs="Arial"/>
                <w:sz w:val="17"/>
                <w:szCs w:val="17"/>
              </w:rPr>
              <w:t>en virtud del</w:t>
            </w:r>
            <w:r w:rsidR="001F21CB" w:rsidRPr="007A1BC4">
              <w:rPr>
                <w:rFonts w:ascii="Verdana" w:hAnsi="Verdana" w:cs="Arial"/>
                <w:sz w:val="17"/>
                <w:szCs w:val="17"/>
              </w:rPr>
              <w:t xml:space="preserve"> </w:t>
            </w:r>
            <w:r w:rsidR="00952C5F" w:rsidRPr="007A1BC4">
              <w:rPr>
                <w:rFonts w:ascii="Verdana" w:hAnsi="Verdana" w:cs="Arial"/>
                <w:sz w:val="17"/>
                <w:szCs w:val="17"/>
              </w:rPr>
              <w:t>Cont</w:t>
            </w:r>
            <w:r w:rsidR="007703D0" w:rsidRPr="007A1BC4">
              <w:rPr>
                <w:rFonts w:ascii="Verdana" w:hAnsi="Verdana" w:cs="Arial"/>
                <w:sz w:val="17"/>
                <w:szCs w:val="17"/>
              </w:rPr>
              <w:t xml:space="preserve">rato de Mandato suscrito el </w:t>
            </w:r>
            <w:r w:rsidR="00952C5F" w:rsidRPr="007A1BC4">
              <w:rPr>
                <w:rFonts w:ascii="Verdana" w:hAnsi="Verdana" w:cs="Arial"/>
                <w:sz w:val="17"/>
                <w:szCs w:val="17"/>
              </w:rPr>
              <w:t>treinta (30) de diciembre de 2011</w:t>
            </w:r>
            <w:r w:rsidR="00FB6E0D">
              <w:rPr>
                <w:rFonts w:ascii="Verdana" w:hAnsi="Verdana" w:cs="Arial"/>
                <w:sz w:val="17"/>
                <w:szCs w:val="17"/>
              </w:rPr>
              <w:t>.</w:t>
            </w:r>
          </w:p>
        </w:tc>
        <w:tc>
          <w:tcPr>
            <w:tcW w:w="270" w:type="dxa"/>
            <w:tcBorders>
              <w:top w:val="nil"/>
              <w:left w:val="single" w:sz="8" w:space="0" w:color="B3CC82"/>
              <w:bottom w:val="nil"/>
              <w:right w:val="single" w:sz="8" w:space="0" w:color="B3CC82"/>
            </w:tcBorders>
            <w:shd w:val="clear" w:color="auto" w:fill="FFFFFF"/>
          </w:tcPr>
          <w:p w14:paraId="297C5781" w14:textId="77777777" w:rsidR="00E519CF" w:rsidRPr="007A1BC4"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2235BDCA" w14:textId="77777777" w:rsidR="00E519CF" w:rsidRPr="007A1BC4" w:rsidRDefault="00E519CF" w:rsidP="003B72EF">
            <w:pPr>
              <w:jc w:val="left"/>
              <w:rPr>
                <w:rFonts w:ascii="Verdana" w:hAnsi="Verdana" w:cs="Arial"/>
                <w:b/>
                <w:color w:val="FF0000"/>
                <w:sz w:val="17"/>
                <w:szCs w:val="17"/>
              </w:rPr>
            </w:pPr>
            <w:r w:rsidRPr="007A1BC4">
              <w:rPr>
                <w:rFonts w:ascii="Verdana" w:hAnsi="Verdana" w:cs="Arial"/>
                <w:b/>
                <w:sz w:val="17"/>
                <w:szCs w:val="17"/>
              </w:rPr>
              <w:t>Constituida por</w:t>
            </w:r>
            <w:r w:rsidR="00C1516A" w:rsidRPr="007A1BC4">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02BEC4A1" w14:textId="77777777" w:rsidR="00E519CF" w:rsidRPr="007A1BC4" w:rsidRDefault="00E35A63" w:rsidP="001A7BB1">
            <w:pPr>
              <w:rPr>
                <w:rFonts w:ascii="Verdana" w:hAnsi="Verdana" w:cs="Arial"/>
                <w:color w:val="FF0000"/>
                <w:sz w:val="17"/>
                <w:szCs w:val="17"/>
                <w:lang w:eastAsia="es-ES"/>
              </w:rPr>
            </w:pPr>
            <w:r w:rsidRPr="007A1BC4">
              <w:rPr>
                <w:rFonts w:ascii="Verdana" w:hAnsi="Verdana" w:cs="Arial"/>
                <w:sz w:val="17"/>
                <w:szCs w:val="17"/>
              </w:rPr>
              <w:fldChar w:fldCharType="begin"/>
            </w:r>
            <w:r w:rsidRPr="007A1BC4">
              <w:rPr>
                <w:rFonts w:ascii="Verdana" w:hAnsi="Verdana" w:cs="Arial"/>
                <w:sz w:val="17"/>
                <w:szCs w:val="17"/>
              </w:rPr>
              <w:instrText xml:space="preserve"> MERGEFIELD "Escritura_pública" </w:instrText>
            </w:r>
            <w:r w:rsidRPr="007A1BC4">
              <w:rPr>
                <w:rFonts w:ascii="Verdana" w:hAnsi="Verdana" w:cs="Arial"/>
                <w:sz w:val="17"/>
                <w:szCs w:val="17"/>
              </w:rPr>
              <w:fldChar w:fldCharType="separate"/>
            </w:r>
            <w:r w:rsidR="001A7BB1" w:rsidRPr="008B53DC">
              <w:rPr>
                <w:rFonts w:ascii="Verdana" w:hAnsi="Verdana" w:cs="Arial"/>
                <w:noProof/>
                <w:sz w:val="17"/>
                <w:szCs w:val="17"/>
                <w:highlight w:val="green"/>
              </w:rPr>
              <w:t>XX</w:t>
            </w:r>
            <w:r w:rsidR="009F748F" w:rsidRPr="008B53DC">
              <w:rPr>
                <w:rFonts w:ascii="Verdana" w:hAnsi="Verdana" w:cs="Arial"/>
                <w:noProof/>
                <w:sz w:val="17"/>
                <w:szCs w:val="17"/>
                <w:highlight w:val="green"/>
              </w:rPr>
              <w:t>.</w:t>
            </w:r>
            <w:r w:rsidRPr="007A1BC4">
              <w:rPr>
                <w:rFonts w:ascii="Verdana" w:hAnsi="Verdana" w:cs="Arial"/>
                <w:sz w:val="17"/>
                <w:szCs w:val="17"/>
              </w:rPr>
              <w:fldChar w:fldCharType="end"/>
            </w:r>
          </w:p>
        </w:tc>
      </w:tr>
      <w:tr w:rsidR="001F3D38" w:rsidRPr="000443FB" w14:paraId="10D20B0F" w14:textId="77777777" w:rsidTr="007703D0">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29C4FBE1" w14:textId="77777777" w:rsidR="001F3D38" w:rsidRPr="007A1BC4" w:rsidRDefault="001F3D38" w:rsidP="001F3D38">
            <w:pPr>
              <w:jc w:val="left"/>
              <w:rPr>
                <w:rFonts w:ascii="Verdana" w:hAnsi="Verdana" w:cs="Arial"/>
                <w:b/>
                <w:sz w:val="17"/>
                <w:szCs w:val="17"/>
              </w:rPr>
            </w:pPr>
            <w:r w:rsidRPr="007A1BC4">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04FFB9FD" w14:textId="77777777" w:rsidR="001F3D38" w:rsidRPr="007A1BC4" w:rsidRDefault="001F3D38" w:rsidP="001F3D38">
            <w:pPr>
              <w:jc w:val="left"/>
              <w:rPr>
                <w:rFonts w:ascii="Verdana" w:hAnsi="Verdana" w:cs="Arial"/>
                <w:sz w:val="17"/>
                <w:szCs w:val="17"/>
                <w:lang w:eastAsia="es-ES"/>
              </w:rPr>
            </w:pPr>
            <w:r w:rsidRPr="007A1BC4">
              <w:rPr>
                <w:rFonts w:ascii="Verdana" w:hAnsi="Verdana" w:cs="Arial"/>
                <w:sz w:val="17"/>
                <w:szCs w:val="17"/>
                <w:lang w:eastAsia="es-ES"/>
              </w:rPr>
              <w:t>Carrera 7 No. 37-69 piso 4, Bogotá D.C.</w:t>
            </w:r>
          </w:p>
        </w:tc>
        <w:tc>
          <w:tcPr>
            <w:tcW w:w="270" w:type="dxa"/>
            <w:tcBorders>
              <w:top w:val="nil"/>
              <w:left w:val="single" w:sz="8" w:space="0" w:color="B3CC82"/>
              <w:bottom w:val="nil"/>
              <w:right w:val="single" w:sz="8" w:space="0" w:color="B3CC82"/>
            </w:tcBorders>
            <w:shd w:val="clear" w:color="auto" w:fill="FFFFFF"/>
          </w:tcPr>
          <w:p w14:paraId="618ECAD1" w14:textId="77777777" w:rsidR="001F3D38" w:rsidRPr="007A1BC4" w:rsidRDefault="001F3D38" w:rsidP="001F3D38">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3E079EB3" w14:textId="77777777" w:rsidR="001F3D38" w:rsidRPr="007A1BC4" w:rsidRDefault="001F3D38" w:rsidP="001F3D38">
            <w:pPr>
              <w:jc w:val="left"/>
              <w:rPr>
                <w:rFonts w:ascii="Verdana" w:hAnsi="Verdana" w:cs="Arial"/>
                <w:b/>
                <w:sz w:val="17"/>
                <w:szCs w:val="17"/>
              </w:rPr>
            </w:pPr>
            <w:r w:rsidRPr="007A1BC4">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45600CA6" w14:textId="77777777" w:rsidR="001F3D38" w:rsidRPr="007A1BC4" w:rsidRDefault="001A7BB1" w:rsidP="001F3D38">
            <w:pPr>
              <w:jc w:val="left"/>
              <w:rPr>
                <w:rFonts w:ascii="Verdana" w:hAnsi="Verdana" w:cs="Arial"/>
                <w:color w:val="FF0000"/>
                <w:sz w:val="17"/>
                <w:szCs w:val="17"/>
                <w:lang w:eastAsia="es-ES"/>
              </w:rPr>
            </w:pPr>
            <w:r w:rsidRPr="008B53DC">
              <w:rPr>
                <w:rFonts w:ascii="Verdana" w:hAnsi="Verdana" w:cs="Arial"/>
                <w:b/>
                <w:sz w:val="17"/>
                <w:szCs w:val="17"/>
                <w:highlight w:val="green"/>
              </w:rPr>
              <w:t>XX</w:t>
            </w:r>
          </w:p>
        </w:tc>
      </w:tr>
      <w:tr w:rsidR="001F3D38" w:rsidRPr="000443FB" w14:paraId="578F2B00"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64FEEE40" w14:textId="77777777" w:rsidR="001F3D38" w:rsidRPr="007A1BC4" w:rsidRDefault="001F3D38" w:rsidP="001F3D38">
            <w:pPr>
              <w:jc w:val="left"/>
              <w:rPr>
                <w:rFonts w:ascii="Verdana" w:hAnsi="Verdana" w:cs="Arial"/>
                <w:b/>
                <w:sz w:val="17"/>
                <w:szCs w:val="17"/>
              </w:rPr>
            </w:pPr>
            <w:r w:rsidRPr="007A1BC4">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2307091C" w14:textId="77777777" w:rsidR="001F3D38" w:rsidRPr="007A1BC4" w:rsidRDefault="001F3D38" w:rsidP="001F3D38">
            <w:pPr>
              <w:jc w:val="left"/>
              <w:rPr>
                <w:rFonts w:ascii="Verdana" w:hAnsi="Verdana" w:cs="Arial"/>
                <w:sz w:val="17"/>
                <w:szCs w:val="17"/>
                <w:lang w:eastAsia="es-ES"/>
              </w:rPr>
            </w:pPr>
            <w:r w:rsidRPr="007A1BC4">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cPr>
          <w:p w14:paraId="5FF53450" w14:textId="77777777" w:rsidR="001F3D38" w:rsidRPr="007A1BC4" w:rsidRDefault="001F3D38" w:rsidP="001F3D38">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5CE4C34B" w14:textId="77777777" w:rsidR="001F3D38" w:rsidRPr="007A1BC4" w:rsidRDefault="001F3D38" w:rsidP="001F3D38">
            <w:pPr>
              <w:jc w:val="left"/>
              <w:rPr>
                <w:rFonts w:ascii="Verdana" w:hAnsi="Verdana" w:cs="Arial"/>
                <w:b/>
                <w:sz w:val="17"/>
                <w:szCs w:val="17"/>
              </w:rPr>
            </w:pPr>
            <w:r w:rsidRPr="007A1BC4">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4F24F31B" w14:textId="77777777" w:rsidR="001F3D38" w:rsidRPr="007A1BC4" w:rsidRDefault="001A7BB1" w:rsidP="001A7BB1">
            <w:pPr>
              <w:jc w:val="left"/>
              <w:rPr>
                <w:rFonts w:ascii="Verdana" w:hAnsi="Verdana" w:cs="Arial"/>
                <w:color w:val="FF0000"/>
                <w:sz w:val="17"/>
                <w:szCs w:val="17"/>
                <w:lang w:eastAsia="es-ES"/>
              </w:rPr>
            </w:pPr>
            <w:r w:rsidRPr="008B53DC">
              <w:rPr>
                <w:rFonts w:ascii="Verdana" w:hAnsi="Verdana" w:cs="Arial"/>
                <w:b/>
                <w:sz w:val="17"/>
                <w:szCs w:val="17"/>
                <w:highlight w:val="green"/>
              </w:rPr>
              <w:t>XXX</w:t>
            </w:r>
          </w:p>
        </w:tc>
      </w:tr>
      <w:tr w:rsidR="001F3D38" w:rsidRPr="000443FB" w14:paraId="738AC10E"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2A7170D3" w14:textId="77777777" w:rsidR="001F3D38" w:rsidRPr="007A1BC4" w:rsidRDefault="001F3D38" w:rsidP="001F3D38">
            <w:pPr>
              <w:jc w:val="left"/>
              <w:rPr>
                <w:rFonts w:ascii="Verdana" w:hAnsi="Verdana" w:cs="Arial"/>
                <w:b/>
                <w:sz w:val="17"/>
                <w:szCs w:val="17"/>
              </w:rPr>
            </w:pPr>
            <w:r w:rsidRPr="007A1BC4">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5D020F9D" w14:textId="0AC0CB8B" w:rsidR="001F3D38" w:rsidRPr="007A1BC4" w:rsidRDefault="00FE2BAE" w:rsidP="001F3D38">
            <w:pPr>
              <w:jc w:val="left"/>
              <w:rPr>
                <w:rFonts w:ascii="Verdana" w:hAnsi="Verdana" w:cs="Arial"/>
                <w:sz w:val="17"/>
                <w:szCs w:val="17"/>
                <w:lang w:eastAsia="es-ES"/>
              </w:rPr>
            </w:pPr>
            <w:r w:rsidRPr="00FE2BAE">
              <w:rPr>
                <w:rFonts w:ascii="Verdana" w:hAnsi="Verdana" w:cs="Arial"/>
                <w:b/>
                <w:sz w:val="17"/>
                <w:szCs w:val="17"/>
              </w:rPr>
              <w:t>XX</w:t>
            </w:r>
          </w:p>
        </w:tc>
        <w:tc>
          <w:tcPr>
            <w:tcW w:w="270" w:type="dxa"/>
            <w:tcBorders>
              <w:top w:val="nil"/>
              <w:left w:val="single" w:sz="8" w:space="0" w:color="B3CC82"/>
              <w:bottom w:val="nil"/>
              <w:right w:val="single" w:sz="8" w:space="0" w:color="B3CC82"/>
            </w:tcBorders>
            <w:shd w:val="clear" w:color="auto" w:fill="FFFFFF"/>
          </w:tcPr>
          <w:p w14:paraId="331DE662" w14:textId="77777777" w:rsidR="001F3D38" w:rsidRPr="007A1BC4" w:rsidRDefault="001F3D38" w:rsidP="001F3D38">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1D1C0A1B" w14:textId="77777777" w:rsidR="001F3D38" w:rsidRPr="007A1BC4" w:rsidRDefault="001F3D38" w:rsidP="001F3D38">
            <w:pPr>
              <w:jc w:val="left"/>
              <w:rPr>
                <w:rFonts w:ascii="Verdana" w:hAnsi="Verdana" w:cs="Arial"/>
                <w:b/>
                <w:sz w:val="17"/>
                <w:szCs w:val="17"/>
              </w:rPr>
            </w:pPr>
            <w:r w:rsidRPr="007A1BC4">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57BC72BE" w14:textId="77777777" w:rsidR="001F3D38" w:rsidRPr="007A1BC4" w:rsidRDefault="001A7BB1" w:rsidP="001F3D38">
            <w:pPr>
              <w:jc w:val="left"/>
              <w:rPr>
                <w:rFonts w:ascii="Verdana" w:hAnsi="Verdana" w:cs="Arial"/>
                <w:color w:val="FF0000"/>
                <w:sz w:val="17"/>
                <w:szCs w:val="17"/>
                <w:lang w:eastAsia="es-ES"/>
              </w:rPr>
            </w:pPr>
            <w:r w:rsidRPr="008B53DC">
              <w:rPr>
                <w:rFonts w:ascii="Verdana" w:hAnsi="Verdana" w:cs="Arial"/>
                <w:b/>
                <w:sz w:val="17"/>
                <w:szCs w:val="17"/>
                <w:highlight w:val="green"/>
              </w:rPr>
              <w:t>XX</w:t>
            </w:r>
          </w:p>
        </w:tc>
      </w:tr>
      <w:tr w:rsidR="001F3D38" w:rsidRPr="000443FB" w14:paraId="626FC137"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2D1D34B7" w14:textId="77777777" w:rsidR="001F3D38" w:rsidRPr="007A1BC4" w:rsidRDefault="001F3D38" w:rsidP="001F3D38">
            <w:pPr>
              <w:jc w:val="left"/>
              <w:rPr>
                <w:rFonts w:ascii="Verdana" w:hAnsi="Verdana" w:cs="Arial"/>
                <w:b/>
                <w:sz w:val="17"/>
                <w:szCs w:val="17"/>
              </w:rPr>
            </w:pPr>
            <w:r w:rsidRPr="007A1BC4">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547C296B" w14:textId="77562C3D" w:rsidR="001F3D38" w:rsidRPr="007A1BC4" w:rsidRDefault="00FE2BAE" w:rsidP="001F3D38">
            <w:pPr>
              <w:jc w:val="left"/>
              <w:rPr>
                <w:rFonts w:ascii="Verdana" w:hAnsi="Verdana" w:cs="Arial"/>
                <w:sz w:val="17"/>
                <w:szCs w:val="17"/>
                <w:lang w:eastAsia="es-ES"/>
              </w:rPr>
            </w:pPr>
            <w:r w:rsidRPr="00FE2BAE">
              <w:rPr>
                <w:rFonts w:ascii="Verdana" w:hAnsi="Verdana" w:cs="Arial"/>
                <w:b/>
                <w:sz w:val="17"/>
                <w:szCs w:val="17"/>
              </w:rPr>
              <w:t>XX</w:t>
            </w:r>
          </w:p>
        </w:tc>
        <w:tc>
          <w:tcPr>
            <w:tcW w:w="270" w:type="dxa"/>
            <w:tcBorders>
              <w:top w:val="nil"/>
              <w:left w:val="single" w:sz="8" w:space="0" w:color="B3CC82"/>
              <w:bottom w:val="nil"/>
              <w:right w:val="single" w:sz="8" w:space="0" w:color="B3CC82"/>
            </w:tcBorders>
            <w:shd w:val="clear" w:color="auto" w:fill="FFFFFF"/>
          </w:tcPr>
          <w:p w14:paraId="3A4DDF03" w14:textId="77777777" w:rsidR="001F3D38" w:rsidRPr="007A1BC4" w:rsidRDefault="001F3D38" w:rsidP="001F3D38">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58715A91" w14:textId="77777777" w:rsidR="001F3D38" w:rsidRPr="007A1BC4" w:rsidRDefault="001F3D38" w:rsidP="001F3D38">
            <w:pPr>
              <w:jc w:val="left"/>
              <w:rPr>
                <w:rFonts w:ascii="Verdana" w:hAnsi="Verdana" w:cs="Arial"/>
                <w:b/>
                <w:sz w:val="17"/>
                <w:szCs w:val="17"/>
              </w:rPr>
            </w:pPr>
            <w:r w:rsidRPr="007A1BC4">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0FAC5CC6" w14:textId="77777777" w:rsidR="001F3D38" w:rsidRPr="007A1BC4" w:rsidRDefault="001A7BB1" w:rsidP="001F3D38">
            <w:pPr>
              <w:jc w:val="left"/>
              <w:rPr>
                <w:rFonts w:ascii="Verdana" w:hAnsi="Verdana" w:cs="Arial"/>
                <w:color w:val="FF0000"/>
                <w:sz w:val="17"/>
                <w:szCs w:val="17"/>
                <w:lang w:eastAsia="es-ES"/>
              </w:rPr>
            </w:pPr>
            <w:r w:rsidRPr="008B53DC">
              <w:rPr>
                <w:rFonts w:ascii="Verdana" w:hAnsi="Verdana" w:cs="Arial"/>
                <w:b/>
                <w:sz w:val="17"/>
                <w:szCs w:val="17"/>
                <w:highlight w:val="green"/>
              </w:rPr>
              <w:t>XXX</w:t>
            </w:r>
          </w:p>
        </w:tc>
      </w:tr>
      <w:tr w:rsidR="001F3D38" w:rsidRPr="000443FB" w14:paraId="4B50A099"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7454380A" w14:textId="77777777" w:rsidR="001F3D38" w:rsidRPr="007A1BC4" w:rsidRDefault="001F3D38" w:rsidP="001F3D38">
            <w:pPr>
              <w:jc w:val="left"/>
              <w:rPr>
                <w:rFonts w:ascii="Verdana" w:hAnsi="Verdana" w:cs="Arial"/>
                <w:b/>
                <w:sz w:val="17"/>
                <w:szCs w:val="17"/>
              </w:rPr>
            </w:pPr>
            <w:r w:rsidRPr="007A1BC4">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5DF6C866" w14:textId="6085A2D3" w:rsidR="001F3D38" w:rsidRPr="007A1BC4" w:rsidRDefault="00FE2BAE" w:rsidP="001F3D38">
            <w:pPr>
              <w:jc w:val="left"/>
              <w:rPr>
                <w:rFonts w:ascii="Verdana" w:hAnsi="Verdana" w:cs="Arial"/>
                <w:sz w:val="17"/>
                <w:szCs w:val="17"/>
                <w:lang w:eastAsia="es-ES"/>
              </w:rPr>
            </w:pPr>
            <w:r w:rsidRPr="00FE2BAE">
              <w:rPr>
                <w:rFonts w:ascii="Verdana" w:hAnsi="Verdana" w:cs="Arial"/>
                <w:b/>
                <w:sz w:val="17"/>
                <w:szCs w:val="17"/>
              </w:rPr>
              <w:t>XX</w:t>
            </w:r>
          </w:p>
        </w:tc>
        <w:tc>
          <w:tcPr>
            <w:tcW w:w="270" w:type="dxa"/>
            <w:tcBorders>
              <w:top w:val="nil"/>
              <w:left w:val="single" w:sz="8" w:space="0" w:color="B3CC82"/>
              <w:bottom w:val="nil"/>
              <w:right w:val="single" w:sz="8" w:space="0" w:color="B3CC82"/>
            </w:tcBorders>
            <w:shd w:val="clear" w:color="auto" w:fill="FFFFFF"/>
          </w:tcPr>
          <w:p w14:paraId="5F72D921" w14:textId="77777777" w:rsidR="001F3D38" w:rsidRPr="007A1BC4" w:rsidRDefault="001F3D38" w:rsidP="001F3D38">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5400AC4A" w14:textId="77777777" w:rsidR="001F3D38" w:rsidRPr="007A1BC4" w:rsidRDefault="001F3D38" w:rsidP="001F3D38">
            <w:pPr>
              <w:jc w:val="left"/>
              <w:rPr>
                <w:rFonts w:ascii="Verdana" w:hAnsi="Verdana" w:cs="Arial"/>
                <w:b/>
                <w:sz w:val="17"/>
                <w:szCs w:val="17"/>
              </w:rPr>
            </w:pPr>
            <w:r w:rsidRPr="007A1BC4">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8DE82E7" w14:textId="77777777" w:rsidR="001F3D38" w:rsidRPr="007A1BC4" w:rsidRDefault="001A7BB1" w:rsidP="001F3D38">
            <w:pPr>
              <w:jc w:val="left"/>
              <w:rPr>
                <w:rFonts w:ascii="Verdana" w:hAnsi="Verdana" w:cs="Arial"/>
                <w:color w:val="FF0000"/>
                <w:sz w:val="17"/>
                <w:szCs w:val="17"/>
                <w:lang w:eastAsia="es-ES"/>
              </w:rPr>
            </w:pPr>
            <w:r w:rsidRPr="008B53DC">
              <w:rPr>
                <w:rFonts w:ascii="Verdana" w:hAnsi="Verdana" w:cs="Arial"/>
                <w:b/>
                <w:sz w:val="17"/>
                <w:szCs w:val="17"/>
                <w:highlight w:val="green"/>
              </w:rPr>
              <w:t>XX</w:t>
            </w:r>
          </w:p>
        </w:tc>
      </w:tr>
      <w:tr w:rsidR="00EA44CA" w:rsidRPr="000443FB" w14:paraId="6F5C2C6E" w14:textId="77777777" w:rsidTr="004848D7">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6F2DEEC3" w14:textId="77777777" w:rsidR="00EA44CA" w:rsidRPr="007A1BC4" w:rsidRDefault="00EA44CA" w:rsidP="001F3D38">
            <w:pPr>
              <w:jc w:val="left"/>
              <w:rPr>
                <w:rFonts w:ascii="Verdana" w:hAnsi="Verdana" w:cs="Arial"/>
                <w:b/>
                <w:sz w:val="17"/>
                <w:szCs w:val="17"/>
              </w:rPr>
            </w:pPr>
            <w:r w:rsidRPr="007A1BC4">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502D9F3B" w14:textId="6504CD47" w:rsidR="00EA44CA" w:rsidRPr="007A1BC4" w:rsidRDefault="00FE2BAE" w:rsidP="001F3D38">
            <w:pPr>
              <w:jc w:val="left"/>
              <w:rPr>
                <w:rFonts w:ascii="Verdana" w:hAnsi="Verdana" w:cs="Arial"/>
                <w:sz w:val="17"/>
                <w:szCs w:val="17"/>
                <w:lang w:eastAsia="es-ES"/>
              </w:rPr>
            </w:pPr>
            <w:r w:rsidRPr="00FE2BAE">
              <w:rPr>
                <w:rFonts w:ascii="Verdana" w:hAnsi="Verdana" w:cs="Arial"/>
                <w:b/>
                <w:sz w:val="17"/>
                <w:szCs w:val="17"/>
              </w:rPr>
              <w:t>XX</w:t>
            </w:r>
          </w:p>
        </w:tc>
        <w:tc>
          <w:tcPr>
            <w:tcW w:w="270" w:type="dxa"/>
            <w:tcBorders>
              <w:top w:val="nil"/>
              <w:left w:val="single" w:sz="8" w:space="0" w:color="B3CC82"/>
              <w:bottom w:val="nil"/>
              <w:right w:val="single" w:sz="8" w:space="0" w:color="B3CC82"/>
            </w:tcBorders>
            <w:shd w:val="clear" w:color="auto" w:fill="FFFFFF"/>
          </w:tcPr>
          <w:p w14:paraId="014285F6" w14:textId="77777777" w:rsidR="00EA44CA" w:rsidRPr="007A1BC4" w:rsidRDefault="00EA44CA" w:rsidP="001F3D38">
            <w:pPr>
              <w:rPr>
                <w:rFonts w:ascii="Verdana" w:hAnsi="Verdana" w:cs="Arial"/>
                <w:color w:val="FF0000"/>
                <w:sz w:val="17"/>
                <w:szCs w:val="17"/>
              </w:rPr>
            </w:pPr>
          </w:p>
        </w:tc>
        <w:tc>
          <w:tcPr>
            <w:tcW w:w="1619" w:type="dxa"/>
            <w:vMerge w:val="restart"/>
            <w:tcBorders>
              <w:top w:val="single" w:sz="8" w:space="0" w:color="B3CC82"/>
              <w:left w:val="single" w:sz="8" w:space="0" w:color="B3CC82"/>
              <w:right w:val="nil"/>
            </w:tcBorders>
            <w:shd w:val="clear" w:color="auto" w:fill="EAF1DD"/>
            <w:vAlign w:val="center"/>
          </w:tcPr>
          <w:p w14:paraId="7019D494" w14:textId="77777777" w:rsidR="00EA44CA" w:rsidRPr="007A1BC4" w:rsidRDefault="00EA44CA" w:rsidP="001F3D38">
            <w:pPr>
              <w:jc w:val="left"/>
              <w:rPr>
                <w:rFonts w:ascii="Verdana" w:hAnsi="Verdana" w:cs="Arial"/>
                <w:b/>
                <w:sz w:val="17"/>
                <w:szCs w:val="17"/>
              </w:rPr>
            </w:pPr>
            <w:r w:rsidRPr="007A1BC4">
              <w:rPr>
                <w:rFonts w:ascii="Verdana" w:hAnsi="Verdana" w:cs="Arial"/>
                <w:b/>
                <w:sz w:val="17"/>
                <w:szCs w:val="17"/>
              </w:rPr>
              <w:t>Teléfono:</w:t>
            </w:r>
          </w:p>
        </w:tc>
        <w:tc>
          <w:tcPr>
            <w:tcW w:w="3330" w:type="dxa"/>
            <w:vMerge w:val="restart"/>
            <w:tcBorders>
              <w:top w:val="single" w:sz="8" w:space="0" w:color="B3CC82"/>
              <w:left w:val="nil"/>
              <w:right w:val="single" w:sz="8" w:space="0" w:color="B3CC82"/>
            </w:tcBorders>
            <w:vAlign w:val="center"/>
          </w:tcPr>
          <w:p w14:paraId="29FD2409" w14:textId="77777777" w:rsidR="00EA44CA" w:rsidRPr="007A1BC4" w:rsidRDefault="001A7BB1" w:rsidP="001F3D38">
            <w:pPr>
              <w:jc w:val="left"/>
              <w:rPr>
                <w:rFonts w:ascii="Verdana" w:hAnsi="Verdana" w:cs="Arial"/>
                <w:color w:val="FF0000"/>
                <w:sz w:val="17"/>
                <w:szCs w:val="17"/>
                <w:lang w:eastAsia="es-ES"/>
              </w:rPr>
            </w:pPr>
            <w:r w:rsidRPr="008B53DC">
              <w:rPr>
                <w:rFonts w:ascii="Verdana" w:hAnsi="Verdana" w:cs="Arial"/>
                <w:b/>
                <w:sz w:val="17"/>
                <w:szCs w:val="17"/>
                <w:highlight w:val="green"/>
              </w:rPr>
              <w:t>XXX</w:t>
            </w:r>
          </w:p>
        </w:tc>
      </w:tr>
      <w:tr w:rsidR="00EA44CA" w:rsidRPr="000443FB" w14:paraId="2B92119A" w14:textId="77777777" w:rsidTr="004848D7">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E217CE2" w14:textId="77777777" w:rsidR="00EA44CA" w:rsidRPr="000443FB" w:rsidRDefault="00EA44CA" w:rsidP="001F3D38">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25C0CCEF" w14:textId="41928869" w:rsidR="00EA44CA" w:rsidRPr="000443FB" w:rsidRDefault="00FE2BAE" w:rsidP="001F3D38">
            <w:pPr>
              <w:jc w:val="left"/>
              <w:rPr>
                <w:rFonts w:ascii="Verdana" w:hAnsi="Verdana" w:cs="Arial"/>
                <w:sz w:val="17"/>
                <w:szCs w:val="17"/>
                <w:lang w:eastAsia="es-ES"/>
              </w:rPr>
            </w:pPr>
            <w:r w:rsidRPr="00FE2BAE">
              <w:rPr>
                <w:rFonts w:ascii="Verdana" w:hAnsi="Verdana" w:cs="Arial"/>
                <w:b/>
                <w:sz w:val="17"/>
                <w:szCs w:val="17"/>
              </w:rPr>
              <w:t>XX</w:t>
            </w:r>
          </w:p>
        </w:tc>
        <w:tc>
          <w:tcPr>
            <w:tcW w:w="270" w:type="dxa"/>
            <w:tcBorders>
              <w:top w:val="nil"/>
              <w:left w:val="single" w:sz="8" w:space="0" w:color="B3CC82"/>
              <w:bottom w:val="nil"/>
              <w:right w:val="single" w:sz="8" w:space="0" w:color="B3CC82"/>
            </w:tcBorders>
            <w:shd w:val="clear" w:color="auto" w:fill="FFFFFF"/>
          </w:tcPr>
          <w:p w14:paraId="7082B6B3" w14:textId="77777777" w:rsidR="00EA44CA" w:rsidRPr="000443FB" w:rsidRDefault="00EA44CA" w:rsidP="001F3D38">
            <w:pPr>
              <w:rPr>
                <w:rFonts w:ascii="Verdana" w:hAnsi="Verdana" w:cs="Arial"/>
                <w:color w:val="FF0000"/>
                <w:sz w:val="17"/>
                <w:szCs w:val="17"/>
              </w:rPr>
            </w:pPr>
          </w:p>
        </w:tc>
        <w:tc>
          <w:tcPr>
            <w:tcW w:w="1619" w:type="dxa"/>
            <w:vMerge/>
            <w:tcBorders>
              <w:left w:val="single" w:sz="8" w:space="0" w:color="B3CC82"/>
              <w:bottom w:val="single" w:sz="8" w:space="0" w:color="B3CC82"/>
              <w:right w:val="nil"/>
            </w:tcBorders>
            <w:shd w:val="clear" w:color="auto" w:fill="EAF1DD"/>
            <w:vAlign w:val="center"/>
          </w:tcPr>
          <w:p w14:paraId="61A7F4F9" w14:textId="77777777" w:rsidR="00EA44CA" w:rsidRPr="000443FB" w:rsidRDefault="00EA44CA" w:rsidP="001F3D38">
            <w:pPr>
              <w:jc w:val="left"/>
              <w:rPr>
                <w:rFonts w:ascii="Verdana" w:hAnsi="Verdana" w:cs="Arial"/>
                <w:b/>
                <w:sz w:val="17"/>
                <w:szCs w:val="17"/>
              </w:rPr>
            </w:pPr>
          </w:p>
        </w:tc>
        <w:tc>
          <w:tcPr>
            <w:tcW w:w="3330" w:type="dxa"/>
            <w:vMerge/>
            <w:tcBorders>
              <w:left w:val="nil"/>
              <w:bottom w:val="single" w:sz="8" w:space="0" w:color="B3CC82"/>
              <w:right w:val="single" w:sz="8" w:space="0" w:color="B3CC82"/>
            </w:tcBorders>
            <w:shd w:val="clear" w:color="auto" w:fill="E6EED5"/>
            <w:vAlign w:val="center"/>
          </w:tcPr>
          <w:p w14:paraId="036DEFB8" w14:textId="77777777" w:rsidR="00EA44CA" w:rsidRPr="000443FB" w:rsidRDefault="00EA44CA" w:rsidP="001F3D38">
            <w:pPr>
              <w:jc w:val="left"/>
              <w:rPr>
                <w:rFonts w:ascii="Verdana" w:hAnsi="Verdana" w:cs="Arial"/>
                <w:color w:val="FF0000"/>
                <w:sz w:val="17"/>
                <w:szCs w:val="17"/>
                <w:lang w:eastAsia="es-ES"/>
              </w:rPr>
            </w:pPr>
          </w:p>
        </w:tc>
      </w:tr>
    </w:tbl>
    <w:p w14:paraId="1DBA1DC9" w14:textId="77777777" w:rsidR="00AA1145" w:rsidRDefault="00AA1145" w:rsidP="006D2C9F">
      <w:pPr>
        <w:rPr>
          <w:rFonts w:ascii="Verdana" w:hAnsi="Verdana" w:cs="Arial"/>
          <w:color w:val="FF0000"/>
          <w:sz w:val="17"/>
          <w:szCs w:val="17"/>
        </w:rPr>
      </w:pPr>
    </w:p>
    <w:p w14:paraId="08155D86" w14:textId="77777777" w:rsidR="007703D0" w:rsidRPr="000443FB" w:rsidRDefault="007703D0" w:rsidP="006D2C9F">
      <w:pPr>
        <w:rPr>
          <w:rFonts w:ascii="Verdana" w:hAnsi="Verdana" w:cs="Arial"/>
          <w:color w:val="FF0000"/>
          <w:sz w:val="17"/>
          <w:szCs w:val="17"/>
        </w:rPr>
      </w:pPr>
    </w:p>
    <w:p w14:paraId="36B18551"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535451A3"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2FEA6B18" w14:textId="77777777" w:rsidTr="00943B74">
        <w:tc>
          <w:tcPr>
            <w:tcW w:w="9962" w:type="dxa"/>
            <w:tcBorders>
              <w:bottom w:val="double" w:sz="4" w:space="0" w:color="auto"/>
            </w:tcBorders>
          </w:tcPr>
          <w:p w14:paraId="64CCB28E" w14:textId="77777777" w:rsidR="008C7DBA" w:rsidRPr="008C7DBA" w:rsidRDefault="008C7DBA" w:rsidP="008C7DBA">
            <w:pPr>
              <w:ind w:left="-33"/>
              <w:rPr>
                <w:rFonts w:ascii="Verdana" w:hAnsi="Verdana"/>
                <w:sz w:val="17"/>
                <w:szCs w:val="17"/>
              </w:rPr>
            </w:pPr>
          </w:p>
          <w:p w14:paraId="7348A0FA" w14:textId="0849A69A" w:rsidR="00501656" w:rsidRPr="00C71FE5" w:rsidRDefault="007703D0" w:rsidP="00AB3734">
            <w:pPr>
              <w:pStyle w:val="Prrafodelista"/>
              <w:numPr>
                <w:ilvl w:val="0"/>
                <w:numId w:val="2"/>
              </w:numPr>
              <w:tabs>
                <w:tab w:val="center" w:pos="4512"/>
                <w:tab w:val="left" w:pos="7088"/>
              </w:tabs>
              <w:suppressAutoHyphens/>
              <w:ind w:right="51"/>
              <w:rPr>
                <w:rFonts w:ascii="Verdana" w:hAnsi="Verdana" w:cs="Arial"/>
                <w:i/>
                <w:color w:val="000000"/>
                <w:sz w:val="18"/>
                <w:szCs w:val="18"/>
              </w:rPr>
            </w:pPr>
            <w:r w:rsidRPr="002133B4">
              <w:rPr>
                <w:rFonts w:ascii="Verdana" w:hAnsi="Verdana" w:cs="Arial"/>
                <w:sz w:val="17"/>
                <w:szCs w:val="17"/>
                <w:lang w:val="es-ES"/>
              </w:rPr>
              <w:t xml:space="preserve">Que el </w:t>
            </w:r>
            <w:r w:rsidR="00501656">
              <w:rPr>
                <w:rFonts w:ascii="Verdana" w:hAnsi="Verdana" w:cs="Arial"/>
                <w:sz w:val="17"/>
                <w:szCs w:val="17"/>
                <w:lang w:val="es-ES"/>
              </w:rPr>
              <w:t>veintinueve (</w:t>
            </w:r>
            <w:r w:rsidR="001A7BB1" w:rsidRPr="002133B4">
              <w:rPr>
                <w:rFonts w:ascii="Verdana" w:hAnsi="Verdana" w:cs="Arial"/>
                <w:sz w:val="17"/>
                <w:szCs w:val="17"/>
                <w:lang w:val="es-ES"/>
              </w:rPr>
              <w:t>29</w:t>
            </w:r>
            <w:r w:rsidR="00501656">
              <w:rPr>
                <w:rFonts w:ascii="Verdana" w:hAnsi="Verdana" w:cs="Arial"/>
                <w:sz w:val="17"/>
                <w:szCs w:val="17"/>
                <w:lang w:val="es-ES"/>
              </w:rPr>
              <w:t>)</w:t>
            </w:r>
            <w:r w:rsidR="001F3D38" w:rsidRPr="002133B4">
              <w:rPr>
                <w:rFonts w:ascii="Verdana" w:hAnsi="Verdana"/>
                <w:sz w:val="17"/>
                <w:szCs w:val="17"/>
              </w:rPr>
              <w:t xml:space="preserve"> de </w:t>
            </w:r>
            <w:r w:rsidR="001A7BB1" w:rsidRPr="002133B4">
              <w:rPr>
                <w:rFonts w:ascii="Verdana" w:hAnsi="Verdana" w:cs="Arial"/>
                <w:sz w:val="17"/>
                <w:szCs w:val="17"/>
                <w:lang w:val="es-ES"/>
              </w:rPr>
              <w:t>julio</w:t>
            </w:r>
            <w:r w:rsidR="001F3D38" w:rsidRPr="002133B4">
              <w:rPr>
                <w:rFonts w:ascii="Verdana" w:hAnsi="Verdana" w:cs="Arial"/>
                <w:sz w:val="17"/>
                <w:szCs w:val="17"/>
                <w:lang w:val="es-ES"/>
              </w:rPr>
              <w:t xml:space="preserve"> de 2019</w:t>
            </w:r>
            <w:r w:rsidR="001A7BB1" w:rsidRPr="002133B4">
              <w:rPr>
                <w:rFonts w:ascii="Verdana" w:hAnsi="Verdana" w:cs="Arial"/>
                <w:sz w:val="17"/>
                <w:szCs w:val="17"/>
                <w:lang w:val="es-ES"/>
              </w:rPr>
              <w:t xml:space="preserve"> la CREG publicó </w:t>
            </w:r>
            <w:r w:rsidR="002133B4" w:rsidRPr="002133B4">
              <w:rPr>
                <w:rFonts w:ascii="Verdana" w:hAnsi="Verdana" w:cs="Arial"/>
                <w:sz w:val="17"/>
                <w:szCs w:val="17"/>
                <w:lang w:val="es-ES"/>
              </w:rPr>
              <w:t xml:space="preserve">en el Diario Oficial </w:t>
            </w:r>
            <w:r w:rsidR="001A7BB1" w:rsidRPr="002133B4">
              <w:rPr>
                <w:rFonts w:ascii="Verdana" w:hAnsi="Verdana" w:cs="Arial"/>
                <w:sz w:val="17"/>
                <w:szCs w:val="17"/>
                <w:lang w:val="es-ES"/>
              </w:rPr>
              <w:t>la Resolución CREG 083-2019</w:t>
            </w:r>
            <w:r w:rsidR="00501656">
              <w:rPr>
                <w:rFonts w:ascii="Verdana" w:hAnsi="Verdana" w:cs="Arial"/>
                <w:sz w:val="17"/>
                <w:szCs w:val="17"/>
                <w:lang w:val="es-ES"/>
              </w:rPr>
              <w:t xml:space="preserve">  </w:t>
            </w:r>
            <w:r w:rsidR="00501656" w:rsidRPr="00C71FE5">
              <w:rPr>
                <w:rFonts w:ascii="Verdana" w:hAnsi="Verdana" w:cs="Arial"/>
                <w:i/>
                <w:color w:val="000000"/>
                <w:sz w:val="18"/>
                <w:szCs w:val="18"/>
              </w:rPr>
              <w:t xml:space="preserve">“Por la cual se adoptan medidas regulatorias para la comercialización de GLP producido durante el </w:t>
            </w:r>
            <w:proofErr w:type="spellStart"/>
            <w:r w:rsidR="00501656" w:rsidRPr="00C71FE5">
              <w:rPr>
                <w:rFonts w:ascii="Verdana" w:hAnsi="Verdana" w:cs="Arial"/>
                <w:i/>
                <w:color w:val="000000"/>
                <w:sz w:val="18"/>
                <w:szCs w:val="18"/>
              </w:rPr>
              <w:t>comisionamiento</w:t>
            </w:r>
            <w:proofErr w:type="spellEnd"/>
            <w:r w:rsidR="00501656" w:rsidRPr="00C71FE5">
              <w:rPr>
                <w:rFonts w:ascii="Verdana" w:hAnsi="Verdana" w:cs="Arial"/>
                <w:i/>
                <w:color w:val="000000"/>
                <w:sz w:val="18"/>
                <w:szCs w:val="18"/>
              </w:rPr>
              <w:t xml:space="preserve"> de la planta de estabilización de condensados de </w:t>
            </w:r>
            <w:proofErr w:type="spellStart"/>
            <w:r w:rsidR="00501656" w:rsidRPr="00C71FE5">
              <w:rPr>
                <w:rFonts w:ascii="Verdana" w:hAnsi="Verdana" w:cs="Arial"/>
                <w:i/>
                <w:color w:val="000000"/>
                <w:sz w:val="18"/>
                <w:szCs w:val="18"/>
              </w:rPr>
              <w:t>Cupiagu</w:t>
            </w:r>
            <w:r w:rsidR="00501656">
              <w:rPr>
                <w:rFonts w:ascii="Verdana" w:hAnsi="Verdana" w:cs="Arial"/>
                <w:i/>
                <w:color w:val="000000"/>
                <w:sz w:val="18"/>
                <w:szCs w:val="18"/>
              </w:rPr>
              <w:t>a</w:t>
            </w:r>
            <w:proofErr w:type="spellEnd"/>
            <w:r w:rsidR="00501656">
              <w:rPr>
                <w:rFonts w:ascii="Verdana" w:hAnsi="Verdana" w:cs="Arial"/>
                <w:i/>
                <w:color w:val="000000"/>
                <w:sz w:val="18"/>
                <w:szCs w:val="18"/>
              </w:rPr>
              <w:t>”</w:t>
            </w:r>
            <w:r w:rsidR="00501656" w:rsidRPr="00C71FE5">
              <w:rPr>
                <w:rFonts w:ascii="Verdana" w:hAnsi="Verdana" w:cs="Arial"/>
                <w:i/>
                <w:color w:val="000000"/>
                <w:sz w:val="18"/>
                <w:szCs w:val="18"/>
              </w:rPr>
              <w:t>.</w:t>
            </w:r>
          </w:p>
          <w:p w14:paraId="1A6DFC0E" w14:textId="77777777" w:rsidR="002133B4" w:rsidRPr="002133B4" w:rsidRDefault="002133B4" w:rsidP="002133B4">
            <w:pPr>
              <w:pStyle w:val="Prrafodelista"/>
              <w:tabs>
                <w:tab w:val="center" w:pos="4512"/>
                <w:tab w:val="left" w:pos="7088"/>
              </w:tabs>
              <w:suppressAutoHyphens/>
              <w:ind w:left="360" w:right="51"/>
              <w:rPr>
                <w:rFonts w:ascii="Verdana" w:hAnsi="Verdana"/>
                <w:sz w:val="17"/>
                <w:szCs w:val="17"/>
              </w:rPr>
            </w:pPr>
          </w:p>
          <w:p w14:paraId="086B6BD2" w14:textId="64E62CEE" w:rsidR="002133B4" w:rsidRPr="002133B4" w:rsidRDefault="002133B4" w:rsidP="002133B4">
            <w:pPr>
              <w:pStyle w:val="Prrafodelista"/>
              <w:numPr>
                <w:ilvl w:val="0"/>
                <w:numId w:val="2"/>
              </w:numPr>
              <w:contextualSpacing w:val="0"/>
              <w:rPr>
                <w:rFonts w:ascii="Verdana" w:hAnsi="Verdana"/>
                <w:sz w:val="17"/>
                <w:szCs w:val="17"/>
              </w:rPr>
            </w:pPr>
            <w:r>
              <w:rPr>
                <w:rFonts w:ascii="Verdana" w:hAnsi="Verdana" w:cs="Arial"/>
                <w:sz w:val="17"/>
                <w:szCs w:val="17"/>
                <w:lang w:val="es-ES"/>
              </w:rPr>
              <w:t xml:space="preserve">Que el </w:t>
            </w:r>
            <w:r w:rsidR="00501656">
              <w:rPr>
                <w:rFonts w:ascii="Verdana" w:hAnsi="Verdana" w:cs="Arial"/>
                <w:sz w:val="17"/>
                <w:szCs w:val="17"/>
                <w:lang w:val="es-ES"/>
              </w:rPr>
              <w:t>Artículo</w:t>
            </w:r>
            <w:r>
              <w:rPr>
                <w:rFonts w:ascii="Verdana" w:hAnsi="Verdana" w:cs="Arial"/>
                <w:sz w:val="17"/>
                <w:szCs w:val="17"/>
                <w:lang w:val="es-ES"/>
              </w:rPr>
              <w:t xml:space="preserve"> 6</w:t>
            </w:r>
            <w:r w:rsidR="00501656">
              <w:rPr>
                <w:rFonts w:ascii="Verdana" w:hAnsi="Verdana" w:cs="Arial"/>
                <w:sz w:val="17"/>
                <w:szCs w:val="17"/>
                <w:lang w:val="es-ES"/>
              </w:rPr>
              <w:t xml:space="preserve">º </w:t>
            </w:r>
            <w:r w:rsidR="00501656" w:rsidRPr="00AB3734">
              <w:rPr>
                <w:rFonts w:ascii="Verdana" w:hAnsi="Verdana" w:cs="Arial"/>
                <w:i/>
                <w:sz w:val="17"/>
                <w:szCs w:val="17"/>
                <w:lang w:val="es-ES"/>
              </w:rPr>
              <w:t>“</w:t>
            </w:r>
            <w:r w:rsidRPr="00AB3734">
              <w:rPr>
                <w:rFonts w:ascii="Verdana" w:hAnsi="Verdana" w:cs="Arial"/>
                <w:i/>
                <w:sz w:val="17"/>
                <w:szCs w:val="17"/>
                <w:lang w:val="es-ES"/>
              </w:rPr>
              <w:t>De los contratos y las obligac</w:t>
            </w:r>
            <w:r w:rsidR="008473D3" w:rsidRPr="00AB3734">
              <w:rPr>
                <w:rFonts w:ascii="Verdana" w:hAnsi="Verdana" w:cs="Arial"/>
                <w:i/>
                <w:sz w:val="17"/>
                <w:szCs w:val="17"/>
                <w:lang w:val="es-ES"/>
              </w:rPr>
              <w:t xml:space="preserve">iones en la entrega del GLP de </w:t>
            </w:r>
            <w:proofErr w:type="spellStart"/>
            <w:r w:rsidR="008473D3" w:rsidRPr="00AB3734">
              <w:rPr>
                <w:rFonts w:ascii="Verdana" w:hAnsi="Verdana" w:cs="Arial"/>
                <w:i/>
                <w:sz w:val="17"/>
                <w:szCs w:val="17"/>
                <w:lang w:val="es-ES"/>
              </w:rPr>
              <w:t>C</w:t>
            </w:r>
            <w:r w:rsidRPr="00AB3734">
              <w:rPr>
                <w:rFonts w:ascii="Verdana" w:hAnsi="Verdana" w:cs="Arial"/>
                <w:i/>
                <w:sz w:val="17"/>
                <w:szCs w:val="17"/>
                <w:lang w:val="es-ES"/>
              </w:rPr>
              <w:t>omisionamiento</w:t>
            </w:r>
            <w:proofErr w:type="spellEnd"/>
            <w:r w:rsidR="00501656" w:rsidRPr="00AB3734">
              <w:rPr>
                <w:rFonts w:ascii="Verdana" w:hAnsi="Verdana" w:cs="Arial"/>
                <w:i/>
                <w:sz w:val="17"/>
                <w:szCs w:val="17"/>
                <w:lang w:val="es-ES"/>
              </w:rPr>
              <w:t>”</w:t>
            </w:r>
            <w:r>
              <w:rPr>
                <w:rFonts w:ascii="Verdana" w:hAnsi="Verdana" w:cs="Arial"/>
                <w:sz w:val="17"/>
                <w:szCs w:val="17"/>
                <w:lang w:val="es-ES"/>
              </w:rPr>
              <w:t xml:space="preserve"> de la </w:t>
            </w:r>
            <w:r w:rsidR="00501656">
              <w:rPr>
                <w:rFonts w:ascii="Verdana" w:hAnsi="Verdana" w:cs="Arial"/>
                <w:sz w:val="17"/>
                <w:szCs w:val="17"/>
                <w:lang w:val="es-ES"/>
              </w:rPr>
              <w:t>R</w:t>
            </w:r>
            <w:r>
              <w:rPr>
                <w:rFonts w:ascii="Verdana" w:hAnsi="Verdana" w:cs="Arial"/>
                <w:sz w:val="17"/>
                <w:szCs w:val="17"/>
                <w:lang w:val="es-ES"/>
              </w:rPr>
              <w:t xml:space="preserve">esolución </w:t>
            </w:r>
            <w:r w:rsidR="00501656" w:rsidRPr="002133B4">
              <w:rPr>
                <w:rFonts w:ascii="Verdana" w:hAnsi="Verdana" w:cs="Arial"/>
                <w:sz w:val="17"/>
                <w:szCs w:val="17"/>
                <w:lang w:val="es-ES"/>
              </w:rPr>
              <w:t>CREG 083-2019</w:t>
            </w:r>
            <w:r w:rsidR="00501656">
              <w:rPr>
                <w:rFonts w:ascii="Verdana" w:hAnsi="Verdana" w:cs="Arial"/>
                <w:sz w:val="17"/>
                <w:szCs w:val="17"/>
                <w:lang w:val="es-ES"/>
              </w:rPr>
              <w:t xml:space="preserve">  </w:t>
            </w:r>
            <w:r>
              <w:rPr>
                <w:rFonts w:ascii="Verdana" w:hAnsi="Verdana" w:cs="Arial"/>
                <w:sz w:val="17"/>
                <w:szCs w:val="17"/>
                <w:lang w:val="es-ES"/>
              </w:rPr>
              <w:t xml:space="preserve">establece: </w:t>
            </w:r>
          </w:p>
          <w:p w14:paraId="1C141CC0" w14:textId="77777777" w:rsidR="002133B4" w:rsidRPr="002133B4" w:rsidRDefault="002133B4" w:rsidP="002133B4">
            <w:pPr>
              <w:pStyle w:val="Prrafodelista"/>
              <w:rPr>
                <w:rFonts w:ascii="Verdana" w:hAnsi="Verdana" w:cs="Arial"/>
                <w:sz w:val="17"/>
                <w:szCs w:val="17"/>
                <w:lang w:val="es-ES"/>
              </w:rPr>
            </w:pPr>
          </w:p>
          <w:p w14:paraId="4A9FB3D6" w14:textId="41A0E5ED" w:rsidR="002133B4" w:rsidRPr="002133B4" w:rsidRDefault="002133B4" w:rsidP="007964B8">
            <w:pPr>
              <w:pStyle w:val="Prrafodelista"/>
              <w:numPr>
                <w:ilvl w:val="0"/>
                <w:numId w:val="34"/>
              </w:numPr>
              <w:ind w:left="728"/>
              <w:contextualSpacing w:val="0"/>
              <w:rPr>
                <w:rFonts w:ascii="Verdana" w:hAnsi="Verdana" w:cs="Arial"/>
                <w:sz w:val="17"/>
                <w:szCs w:val="17"/>
                <w:lang w:val="es-ES"/>
              </w:rPr>
            </w:pPr>
            <w:r w:rsidRPr="002133B4">
              <w:rPr>
                <w:rFonts w:ascii="Verdana" w:hAnsi="Verdana" w:cs="Arial"/>
                <w:sz w:val="17"/>
                <w:szCs w:val="17"/>
                <w:lang w:val="es-ES"/>
              </w:rPr>
              <w:t xml:space="preserve">Como requisito previo al envío de solicitudes de compra, dentro del esquema de comercialización de GLP producido durante el </w:t>
            </w:r>
            <w:proofErr w:type="spellStart"/>
            <w:r w:rsidRPr="002133B4">
              <w:rPr>
                <w:rFonts w:ascii="Verdana" w:hAnsi="Verdana" w:cs="Arial"/>
                <w:sz w:val="17"/>
                <w:szCs w:val="17"/>
                <w:lang w:val="es-ES"/>
              </w:rPr>
              <w:t>comisionamiento</w:t>
            </w:r>
            <w:proofErr w:type="spellEnd"/>
            <w:r w:rsidRPr="002133B4">
              <w:rPr>
                <w:rFonts w:ascii="Verdana" w:hAnsi="Verdana" w:cs="Arial"/>
                <w:sz w:val="17"/>
                <w:szCs w:val="17"/>
                <w:lang w:val="es-ES"/>
              </w:rPr>
              <w:t xml:space="preserve">, los compradores deberán suscribir con el </w:t>
            </w:r>
            <w:r w:rsidR="00501656">
              <w:rPr>
                <w:rFonts w:ascii="Verdana" w:hAnsi="Verdana" w:cs="Arial"/>
                <w:sz w:val="17"/>
                <w:szCs w:val="17"/>
                <w:lang w:val="es-ES"/>
              </w:rPr>
              <w:t>VENDEDOR</w:t>
            </w:r>
            <w:r w:rsidR="00501656" w:rsidRPr="002133B4">
              <w:rPr>
                <w:rFonts w:ascii="Verdana" w:hAnsi="Verdana" w:cs="Arial"/>
                <w:sz w:val="17"/>
                <w:szCs w:val="17"/>
                <w:lang w:val="es-ES"/>
              </w:rPr>
              <w:t xml:space="preserve"> </w:t>
            </w:r>
            <w:r w:rsidRPr="002133B4">
              <w:rPr>
                <w:rFonts w:ascii="Verdana" w:hAnsi="Verdana" w:cs="Arial"/>
                <w:sz w:val="17"/>
                <w:szCs w:val="17"/>
                <w:lang w:val="es-ES"/>
              </w:rPr>
              <w:t xml:space="preserve">un contrato de suministro de GLP de </w:t>
            </w:r>
            <w:proofErr w:type="spellStart"/>
            <w:r w:rsidRPr="002133B4">
              <w:rPr>
                <w:rFonts w:ascii="Verdana" w:hAnsi="Verdana" w:cs="Arial"/>
                <w:sz w:val="17"/>
                <w:szCs w:val="17"/>
                <w:lang w:val="es-ES"/>
              </w:rPr>
              <w:t>comisionamiento</w:t>
            </w:r>
            <w:proofErr w:type="spellEnd"/>
            <w:r w:rsidRPr="002133B4">
              <w:rPr>
                <w:rFonts w:ascii="Verdana" w:hAnsi="Verdana" w:cs="Arial"/>
                <w:sz w:val="17"/>
                <w:szCs w:val="17"/>
                <w:lang w:val="es-ES"/>
              </w:rPr>
              <w:t xml:space="preserve">. Para la suscripción del contrato, el </w:t>
            </w:r>
            <w:r w:rsidR="00501656">
              <w:rPr>
                <w:rFonts w:ascii="Verdana" w:hAnsi="Verdana" w:cs="Arial"/>
                <w:sz w:val="17"/>
                <w:szCs w:val="17"/>
                <w:lang w:val="es-ES"/>
              </w:rPr>
              <w:t>VENDEDOR</w:t>
            </w:r>
            <w:r w:rsidR="00501656" w:rsidRPr="002133B4">
              <w:rPr>
                <w:rFonts w:ascii="Verdana" w:hAnsi="Verdana" w:cs="Arial"/>
                <w:sz w:val="17"/>
                <w:szCs w:val="17"/>
                <w:lang w:val="es-ES"/>
              </w:rPr>
              <w:t xml:space="preserve"> </w:t>
            </w:r>
            <w:r w:rsidRPr="002133B4">
              <w:rPr>
                <w:rFonts w:ascii="Verdana" w:hAnsi="Verdana" w:cs="Arial"/>
                <w:sz w:val="17"/>
                <w:szCs w:val="17"/>
                <w:lang w:val="es-ES"/>
              </w:rPr>
              <w:t xml:space="preserve">no podrá exigir a los compradores requisitos diferentes a los previstos en la Resolución CREG 053 de 2011. El </w:t>
            </w:r>
            <w:r w:rsidR="005F6F46">
              <w:rPr>
                <w:rFonts w:ascii="Verdana" w:hAnsi="Verdana" w:cs="Arial"/>
                <w:sz w:val="17"/>
                <w:szCs w:val="17"/>
                <w:lang w:val="es-ES"/>
              </w:rPr>
              <w:t>VENDEDOR</w:t>
            </w:r>
            <w:r w:rsidR="005F6F46" w:rsidRPr="002133B4">
              <w:rPr>
                <w:rFonts w:ascii="Verdana" w:hAnsi="Verdana" w:cs="Arial"/>
                <w:sz w:val="17"/>
                <w:szCs w:val="17"/>
                <w:lang w:val="es-ES"/>
              </w:rPr>
              <w:t xml:space="preserve"> </w:t>
            </w:r>
            <w:r w:rsidRPr="002133B4">
              <w:rPr>
                <w:rFonts w:ascii="Verdana" w:hAnsi="Verdana" w:cs="Arial"/>
                <w:sz w:val="17"/>
                <w:szCs w:val="17"/>
                <w:lang w:val="es-ES"/>
              </w:rPr>
              <w:t>deberá garantizar que todos los interesados en adquirir el producto puedan participar del esquema en igualdad de condiciones y oportunidades.</w:t>
            </w:r>
          </w:p>
          <w:p w14:paraId="6BC2FA85" w14:textId="77777777" w:rsidR="002133B4" w:rsidRPr="002133B4" w:rsidRDefault="002133B4" w:rsidP="007964B8">
            <w:pPr>
              <w:pStyle w:val="Prrafodelista"/>
              <w:ind w:left="728"/>
              <w:contextualSpacing w:val="0"/>
              <w:rPr>
                <w:rFonts w:ascii="Verdana" w:hAnsi="Verdana" w:cs="Arial"/>
                <w:sz w:val="17"/>
                <w:szCs w:val="17"/>
                <w:lang w:val="es-ES"/>
              </w:rPr>
            </w:pPr>
          </w:p>
          <w:p w14:paraId="3211C218" w14:textId="545D05B6" w:rsidR="002133B4" w:rsidRPr="002133B4" w:rsidRDefault="002133B4" w:rsidP="007964B8">
            <w:pPr>
              <w:pStyle w:val="Prrafodelista"/>
              <w:numPr>
                <w:ilvl w:val="0"/>
                <w:numId w:val="34"/>
              </w:numPr>
              <w:ind w:left="728"/>
              <w:contextualSpacing w:val="0"/>
              <w:rPr>
                <w:rFonts w:ascii="Verdana" w:hAnsi="Verdana" w:cs="Arial"/>
                <w:sz w:val="17"/>
                <w:szCs w:val="17"/>
                <w:lang w:val="es-ES"/>
              </w:rPr>
            </w:pPr>
            <w:r w:rsidRPr="002133B4">
              <w:rPr>
                <w:rFonts w:ascii="Verdana" w:hAnsi="Verdana" w:cs="Arial"/>
                <w:sz w:val="17"/>
                <w:szCs w:val="17"/>
                <w:lang w:val="es-ES"/>
              </w:rPr>
              <w:t xml:space="preserve">Solo será necesaria la suscripción de un contrato de suministro de GLP de </w:t>
            </w:r>
            <w:proofErr w:type="spellStart"/>
            <w:r w:rsidRPr="002133B4">
              <w:rPr>
                <w:rFonts w:ascii="Verdana" w:hAnsi="Verdana" w:cs="Arial"/>
                <w:sz w:val="17"/>
                <w:szCs w:val="17"/>
                <w:lang w:val="es-ES"/>
              </w:rPr>
              <w:t>comisionamiento</w:t>
            </w:r>
            <w:proofErr w:type="spellEnd"/>
            <w:r w:rsidRPr="002133B4">
              <w:rPr>
                <w:rFonts w:ascii="Verdana" w:hAnsi="Verdana" w:cs="Arial"/>
                <w:sz w:val="17"/>
                <w:szCs w:val="17"/>
                <w:lang w:val="es-ES"/>
              </w:rPr>
              <w:t xml:space="preserve">, entre un </w:t>
            </w:r>
            <w:r w:rsidR="005F6F46">
              <w:rPr>
                <w:rFonts w:ascii="Verdana" w:hAnsi="Verdana" w:cs="Arial"/>
                <w:sz w:val="17"/>
                <w:szCs w:val="17"/>
                <w:lang w:val="es-ES"/>
              </w:rPr>
              <w:t>COMPRADOR</w:t>
            </w:r>
            <w:r w:rsidR="005F6F46" w:rsidRPr="002133B4">
              <w:rPr>
                <w:rFonts w:ascii="Verdana" w:hAnsi="Verdana" w:cs="Arial"/>
                <w:sz w:val="17"/>
                <w:szCs w:val="17"/>
                <w:lang w:val="es-ES"/>
              </w:rPr>
              <w:t xml:space="preserve"> </w:t>
            </w:r>
            <w:r w:rsidRPr="002133B4">
              <w:rPr>
                <w:rFonts w:ascii="Verdana" w:hAnsi="Verdana" w:cs="Arial"/>
                <w:sz w:val="17"/>
                <w:szCs w:val="17"/>
                <w:lang w:val="es-ES"/>
              </w:rPr>
              <w:t xml:space="preserve">y el </w:t>
            </w:r>
            <w:r w:rsidR="005F6F46">
              <w:rPr>
                <w:rFonts w:ascii="Verdana" w:hAnsi="Verdana" w:cs="Arial"/>
                <w:sz w:val="17"/>
                <w:szCs w:val="17"/>
                <w:lang w:val="es-ES"/>
              </w:rPr>
              <w:t>VENDEDOR</w:t>
            </w:r>
            <w:r w:rsidRPr="002133B4">
              <w:rPr>
                <w:rFonts w:ascii="Verdana" w:hAnsi="Verdana" w:cs="Arial"/>
                <w:sz w:val="17"/>
                <w:szCs w:val="17"/>
                <w:lang w:val="es-ES"/>
              </w:rPr>
              <w:t xml:space="preserve">, para su participación en el esquema de comercialización del que trata esta resolución durante toda su duración. La vigencia de este contrato será hasta la fecha de terminación del periodo de </w:t>
            </w:r>
            <w:proofErr w:type="spellStart"/>
            <w:r w:rsidRPr="002133B4">
              <w:rPr>
                <w:rFonts w:ascii="Verdana" w:hAnsi="Verdana" w:cs="Arial"/>
                <w:sz w:val="17"/>
                <w:szCs w:val="17"/>
                <w:lang w:val="es-ES"/>
              </w:rPr>
              <w:t>Comisionamiento</w:t>
            </w:r>
            <w:proofErr w:type="spellEnd"/>
            <w:r w:rsidRPr="002133B4">
              <w:rPr>
                <w:rFonts w:ascii="Verdana" w:hAnsi="Verdana" w:cs="Arial"/>
                <w:sz w:val="17"/>
                <w:szCs w:val="17"/>
                <w:lang w:val="es-ES"/>
              </w:rPr>
              <w:t>.</w:t>
            </w:r>
          </w:p>
          <w:p w14:paraId="6E4FDD45" w14:textId="77777777" w:rsidR="002133B4" w:rsidRPr="002133B4" w:rsidRDefault="002133B4" w:rsidP="007964B8">
            <w:pPr>
              <w:pStyle w:val="Prrafodelista"/>
              <w:ind w:left="728"/>
              <w:contextualSpacing w:val="0"/>
              <w:rPr>
                <w:rFonts w:ascii="Verdana" w:hAnsi="Verdana" w:cs="Arial"/>
                <w:sz w:val="17"/>
                <w:szCs w:val="17"/>
                <w:lang w:val="es-ES"/>
              </w:rPr>
            </w:pPr>
          </w:p>
          <w:p w14:paraId="08E89602" w14:textId="77777777" w:rsidR="002133B4" w:rsidRPr="002133B4" w:rsidRDefault="002133B4" w:rsidP="007964B8">
            <w:pPr>
              <w:pStyle w:val="Prrafodelista"/>
              <w:numPr>
                <w:ilvl w:val="0"/>
                <w:numId w:val="34"/>
              </w:numPr>
              <w:ind w:left="728"/>
              <w:contextualSpacing w:val="0"/>
              <w:rPr>
                <w:rFonts w:ascii="Verdana" w:hAnsi="Verdana" w:cs="Arial"/>
                <w:sz w:val="17"/>
                <w:szCs w:val="17"/>
                <w:lang w:val="es-ES"/>
              </w:rPr>
            </w:pPr>
            <w:r w:rsidRPr="002133B4">
              <w:rPr>
                <w:rFonts w:ascii="Verdana" w:hAnsi="Verdana" w:cs="Arial"/>
                <w:sz w:val="17"/>
                <w:szCs w:val="17"/>
                <w:lang w:val="es-ES"/>
              </w:rPr>
              <w:t xml:space="preserve">El contrato de suministro de GLP de </w:t>
            </w:r>
            <w:proofErr w:type="spellStart"/>
            <w:r w:rsidRPr="002133B4">
              <w:rPr>
                <w:rFonts w:ascii="Verdana" w:hAnsi="Verdana" w:cs="Arial"/>
                <w:sz w:val="17"/>
                <w:szCs w:val="17"/>
                <w:lang w:val="es-ES"/>
              </w:rPr>
              <w:t>Comisionamiento</w:t>
            </w:r>
            <w:proofErr w:type="spellEnd"/>
            <w:r w:rsidRPr="002133B4">
              <w:rPr>
                <w:rFonts w:ascii="Verdana" w:hAnsi="Verdana" w:cs="Arial"/>
                <w:sz w:val="17"/>
                <w:szCs w:val="17"/>
                <w:lang w:val="es-ES"/>
              </w:rPr>
              <w:t xml:space="preserve"> deberá cumplir con todo lo previsto en el artículo 15 de la Resolución CREG 053 de 2011. </w:t>
            </w:r>
          </w:p>
          <w:p w14:paraId="5DCF7A9B" w14:textId="77777777" w:rsidR="002133B4" w:rsidRPr="002133B4" w:rsidRDefault="002133B4" w:rsidP="007964B8">
            <w:pPr>
              <w:pStyle w:val="Prrafodelista"/>
              <w:ind w:left="728"/>
              <w:contextualSpacing w:val="0"/>
              <w:rPr>
                <w:rFonts w:ascii="Verdana" w:hAnsi="Verdana" w:cs="Arial"/>
                <w:sz w:val="17"/>
                <w:szCs w:val="17"/>
                <w:lang w:val="es-ES"/>
              </w:rPr>
            </w:pPr>
          </w:p>
          <w:p w14:paraId="7B9F68C4" w14:textId="2F6FFA14" w:rsidR="002133B4" w:rsidRPr="002133B4" w:rsidRDefault="002133B4" w:rsidP="007964B8">
            <w:pPr>
              <w:pStyle w:val="Prrafodelista"/>
              <w:numPr>
                <w:ilvl w:val="0"/>
                <w:numId w:val="34"/>
              </w:numPr>
              <w:ind w:left="728"/>
              <w:contextualSpacing w:val="0"/>
              <w:rPr>
                <w:rFonts w:ascii="Verdana" w:hAnsi="Verdana" w:cs="Arial"/>
                <w:sz w:val="17"/>
                <w:szCs w:val="17"/>
                <w:lang w:val="es-ES"/>
              </w:rPr>
            </w:pPr>
            <w:r w:rsidRPr="002133B4">
              <w:rPr>
                <w:rFonts w:ascii="Verdana" w:hAnsi="Verdana" w:cs="Arial"/>
                <w:sz w:val="17"/>
                <w:szCs w:val="17"/>
                <w:lang w:val="es-ES"/>
              </w:rPr>
              <w:t xml:space="preserve">La obligación en la venta y entrega de cantidades por parte del </w:t>
            </w:r>
            <w:r w:rsidR="005F6F46">
              <w:rPr>
                <w:rFonts w:ascii="Verdana" w:hAnsi="Verdana" w:cs="Arial"/>
                <w:sz w:val="17"/>
                <w:szCs w:val="17"/>
                <w:lang w:val="es-ES"/>
              </w:rPr>
              <w:t>VENDEDOR</w:t>
            </w:r>
            <w:r w:rsidR="005F6F46" w:rsidRPr="002133B4">
              <w:rPr>
                <w:rFonts w:ascii="Verdana" w:hAnsi="Verdana" w:cs="Arial"/>
                <w:sz w:val="17"/>
                <w:szCs w:val="17"/>
                <w:lang w:val="es-ES"/>
              </w:rPr>
              <w:t xml:space="preserve"> </w:t>
            </w:r>
            <w:r w:rsidRPr="002133B4">
              <w:rPr>
                <w:rFonts w:ascii="Verdana" w:hAnsi="Verdana" w:cs="Arial"/>
                <w:sz w:val="17"/>
                <w:szCs w:val="17"/>
                <w:lang w:val="es-ES"/>
              </w:rPr>
              <w:t>se extenderá hasta las cantidades anunc</w:t>
            </w:r>
            <w:r w:rsidR="00995F53">
              <w:rPr>
                <w:rFonts w:ascii="Verdana" w:hAnsi="Verdana" w:cs="Arial"/>
                <w:sz w:val="17"/>
                <w:szCs w:val="17"/>
                <w:lang w:val="es-ES"/>
              </w:rPr>
              <w:t>iadas como disponibles en cada C</w:t>
            </w:r>
            <w:r w:rsidRPr="002133B4">
              <w:rPr>
                <w:rFonts w:ascii="Verdana" w:hAnsi="Verdana" w:cs="Arial"/>
                <w:sz w:val="17"/>
                <w:szCs w:val="17"/>
                <w:lang w:val="es-ES"/>
              </w:rPr>
              <w:t xml:space="preserve">iclo de </w:t>
            </w:r>
            <w:r w:rsidR="005F6F46">
              <w:rPr>
                <w:rFonts w:ascii="Verdana" w:hAnsi="Verdana" w:cs="Arial"/>
                <w:sz w:val="17"/>
                <w:szCs w:val="17"/>
                <w:lang w:val="es-ES"/>
              </w:rPr>
              <w:t>N</w:t>
            </w:r>
            <w:r w:rsidR="005F6F46" w:rsidRPr="002133B4">
              <w:rPr>
                <w:rFonts w:ascii="Verdana" w:hAnsi="Verdana" w:cs="Arial"/>
                <w:sz w:val="17"/>
                <w:szCs w:val="17"/>
                <w:lang w:val="es-ES"/>
              </w:rPr>
              <w:t>ominación</w:t>
            </w:r>
            <w:r w:rsidR="005F6F46">
              <w:rPr>
                <w:rFonts w:ascii="Verdana" w:hAnsi="Verdana" w:cs="Arial"/>
                <w:sz w:val="17"/>
                <w:szCs w:val="17"/>
                <w:lang w:val="es-ES"/>
              </w:rPr>
              <w:t xml:space="preserve"> </w:t>
            </w:r>
            <w:r w:rsidR="00995F53">
              <w:rPr>
                <w:rFonts w:ascii="Verdana" w:hAnsi="Verdana" w:cs="Arial"/>
                <w:sz w:val="17"/>
                <w:szCs w:val="17"/>
                <w:lang w:val="es-ES"/>
              </w:rPr>
              <w:t>de Suministro</w:t>
            </w:r>
            <w:r w:rsidRPr="002133B4">
              <w:rPr>
                <w:rFonts w:ascii="Verdana" w:hAnsi="Verdana" w:cs="Arial"/>
                <w:sz w:val="17"/>
                <w:szCs w:val="17"/>
                <w:lang w:val="es-ES"/>
              </w:rPr>
              <w:t>.</w:t>
            </w:r>
          </w:p>
          <w:p w14:paraId="2D832CF4" w14:textId="77777777" w:rsidR="002133B4" w:rsidRPr="002133B4" w:rsidRDefault="002133B4" w:rsidP="007964B8">
            <w:pPr>
              <w:pStyle w:val="Prrafodelista"/>
              <w:ind w:left="728"/>
              <w:contextualSpacing w:val="0"/>
              <w:rPr>
                <w:rFonts w:ascii="Verdana" w:hAnsi="Verdana" w:cs="Arial"/>
                <w:sz w:val="17"/>
                <w:szCs w:val="17"/>
                <w:lang w:val="es-ES"/>
              </w:rPr>
            </w:pPr>
          </w:p>
          <w:p w14:paraId="1C6048F6" w14:textId="040E2A2C" w:rsidR="002133B4" w:rsidRPr="002133B4" w:rsidRDefault="002133B4" w:rsidP="007964B8">
            <w:pPr>
              <w:pStyle w:val="Prrafodelista"/>
              <w:numPr>
                <w:ilvl w:val="0"/>
                <w:numId w:val="34"/>
              </w:numPr>
              <w:ind w:left="728"/>
              <w:contextualSpacing w:val="0"/>
              <w:rPr>
                <w:rFonts w:ascii="Verdana" w:hAnsi="Verdana" w:cs="Arial"/>
                <w:sz w:val="17"/>
                <w:szCs w:val="17"/>
                <w:lang w:val="es-ES"/>
              </w:rPr>
            </w:pPr>
            <w:r w:rsidRPr="002133B4">
              <w:rPr>
                <w:rFonts w:ascii="Verdana" w:hAnsi="Verdana" w:cs="Arial"/>
                <w:sz w:val="17"/>
                <w:szCs w:val="17"/>
                <w:lang w:val="es-ES"/>
              </w:rPr>
              <w:t xml:space="preserve">La obligación en la compra y recibo de cantidades por parte del </w:t>
            </w:r>
            <w:r w:rsidR="005F6F46">
              <w:rPr>
                <w:rFonts w:ascii="Verdana" w:hAnsi="Verdana" w:cs="Arial"/>
                <w:sz w:val="17"/>
                <w:szCs w:val="17"/>
                <w:lang w:val="es-ES"/>
              </w:rPr>
              <w:t>COMPRADOR</w:t>
            </w:r>
            <w:r w:rsidR="005F6F46" w:rsidRPr="002133B4">
              <w:rPr>
                <w:rFonts w:ascii="Verdana" w:hAnsi="Verdana" w:cs="Arial"/>
                <w:sz w:val="17"/>
                <w:szCs w:val="17"/>
                <w:lang w:val="es-ES"/>
              </w:rPr>
              <w:t xml:space="preserve"> </w:t>
            </w:r>
            <w:r w:rsidRPr="002133B4">
              <w:rPr>
                <w:rFonts w:ascii="Verdana" w:hAnsi="Verdana" w:cs="Arial"/>
                <w:sz w:val="17"/>
                <w:szCs w:val="17"/>
                <w:lang w:val="es-ES"/>
              </w:rPr>
              <w:t xml:space="preserve">se extenderá hasta las cantidades que le sean asignadas en cada Ciclo de nominación y las cantidades adicionales sobre las que manifieste que tiene la posibilidad de recibirlas, según las disposiciones del parágrafo 2 del artículo 5 de esta resolución. La participación del </w:t>
            </w:r>
            <w:r w:rsidR="005F6F46">
              <w:rPr>
                <w:rFonts w:ascii="Verdana" w:hAnsi="Verdana" w:cs="Arial"/>
                <w:sz w:val="17"/>
                <w:szCs w:val="17"/>
                <w:lang w:val="es-ES"/>
              </w:rPr>
              <w:t>COMPRADOR</w:t>
            </w:r>
            <w:r w:rsidR="005F6F46" w:rsidRPr="002133B4">
              <w:rPr>
                <w:rFonts w:ascii="Verdana" w:hAnsi="Verdana" w:cs="Arial"/>
                <w:sz w:val="17"/>
                <w:szCs w:val="17"/>
                <w:lang w:val="es-ES"/>
              </w:rPr>
              <w:t xml:space="preserve"> </w:t>
            </w:r>
            <w:r w:rsidRPr="002133B4">
              <w:rPr>
                <w:rFonts w:ascii="Verdana" w:hAnsi="Verdana" w:cs="Arial"/>
                <w:sz w:val="17"/>
                <w:szCs w:val="17"/>
                <w:lang w:val="es-ES"/>
              </w:rPr>
              <w:t xml:space="preserve">en un Ciclo de </w:t>
            </w:r>
            <w:r w:rsidR="005F6F46">
              <w:rPr>
                <w:rFonts w:ascii="Verdana" w:hAnsi="Verdana" w:cs="Arial"/>
                <w:sz w:val="17"/>
                <w:szCs w:val="17"/>
                <w:lang w:val="es-ES"/>
              </w:rPr>
              <w:t>N</w:t>
            </w:r>
            <w:r w:rsidR="005F6F46" w:rsidRPr="002133B4">
              <w:rPr>
                <w:rFonts w:ascii="Verdana" w:hAnsi="Verdana" w:cs="Arial"/>
                <w:sz w:val="17"/>
                <w:szCs w:val="17"/>
                <w:lang w:val="es-ES"/>
              </w:rPr>
              <w:t xml:space="preserve">ominación </w:t>
            </w:r>
            <w:r w:rsidR="006F2E82">
              <w:rPr>
                <w:rFonts w:ascii="Verdana" w:hAnsi="Verdana" w:cs="Arial"/>
                <w:sz w:val="17"/>
                <w:szCs w:val="17"/>
                <w:lang w:val="es-ES"/>
              </w:rPr>
              <w:t xml:space="preserve">de Suministro </w:t>
            </w:r>
            <w:r w:rsidRPr="002133B4">
              <w:rPr>
                <w:rFonts w:ascii="Verdana" w:hAnsi="Verdana" w:cs="Arial"/>
                <w:sz w:val="17"/>
                <w:szCs w:val="17"/>
                <w:lang w:val="es-ES"/>
              </w:rPr>
              <w:t>es voluntaria.</w:t>
            </w:r>
          </w:p>
          <w:p w14:paraId="34DBC150" w14:textId="77777777" w:rsidR="002133B4" w:rsidRPr="002133B4" w:rsidRDefault="002133B4" w:rsidP="007964B8">
            <w:pPr>
              <w:pStyle w:val="Prrafodelista"/>
              <w:ind w:left="728"/>
              <w:contextualSpacing w:val="0"/>
              <w:rPr>
                <w:rFonts w:ascii="Verdana" w:hAnsi="Verdana" w:cs="Arial"/>
                <w:sz w:val="17"/>
                <w:szCs w:val="17"/>
                <w:lang w:val="es-ES"/>
              </w:rPr>
            </w:pPr>
          </w:p>
          <w:p w14:paraId="6D93D986" w14:textId="77777777" w:rsidR="002133B4" w:rsidRPr="002133B4" w:rsidRDefault="002133B4" w:rsidP="007964B8">
            <w:pPr>
              <w:pStyle w:val="Prrafodelista"/>
              <w:numPr>
                <w:ilvl w:val="0"/>
                <w:numId w:val="34"/>
              </w:numPr>
              <w:ind w:left="728"/>
              <w:contextualSpacing w:val="0"/>
              <w:rPr>
                <w:rFonts w:ascii="Verdana" w:hAnsi="Verdana" w:cs="Arial"/>
                <w:sz w:val="17"/>
                <w:szCs w:val="17"/>
                <w:lang w:val="es-ES"/>
              </w:rPr>
            </w:pPr>
            <w:r w:rsidRPr="002133B4">
              <w:rPr>
                <w:rFonts w:ascii="Verdana" w:hAnsi="Verdana" w:cs="Arial"/>
                <w:sz w:val="17"/>
                <w:szCs w:val="17"/>
                <w:lang w:val="es-ES"/>
              </w:rPr>
              <w:t>Sobre las cantidades asignadas y de conformidad con el programa de entregas será aplicable lo previsto en los artículos 16 a 19 de la Resolución CREG 053 de 2011.</w:t>
            </w:r>
          </w:p>
          <w:p w14:paraId="5C0CE41C" w14:textId="77777777" w:rsidR="002133B4" w:rsidRPr="002133B4" w:rsidRDefault="002133B4" w:rsidP="007964B8">
            <w:pPr>
              <w:pStyle w:val="Prrafodelista"/>
              <w:ind w:left="728"/>
              <w:contextualSpacing w:val="0"/>
              <w:rPr>
                <w:rFonts w:ascii="Verdana" w:hAnsi="Verdana" w:cs="Arial"/>
                <w:sz w:val="17"/>
                <w:szCs w:val="17"/>
                <w:lang w:val="es-ES"/>
              </w:rPr>
            </w:pPr>
          </w:p>
          <w:p w14:paraId="7597FEE1" w14:textId="3E734DF3" w:rsidR="002133B4" w:rsidRDefault="002133B4" w:rsidP="007964B8">
            <w:pPr>
              <w:pStyle w:val="Prrafodelista"/>
              <w:numPr>
                <w:ilvl w:val="0"/>
                <w:numId w:val="34"/>
              </w:numPr>
              <w:ind w:left="728"/>
              <w:contextualSpacing w:val="0"/>
              <w:rPr>
                <w:rFonts w:ascii="Verdana" w:hAnsi="Verdana" w:cs="Arial"/>
                <w:sz w:val="17"/>
                <w:szCs w:val="17"/>
                <w:lang w:val="es-ES"/>
              </w:rPr>
            </w:pPr>
            <w:r w:rsidRPr="002133B4">
              <w:rPr>
                <w:rFonts w:ascii="Verdana" w:hAnsi="Verdana" w:cs="Arial"/>
                <w:sz w:val="17"/>
                <w:szCs w:val="17"/>
                <w:lang w:val="es-ES"/>
              </w:rPr>
              <w:t xml:space="preserve">Para efectos del cumplimiento de lo previsto en la Resolución CREG 063 de 2016 por parte de otros comercializadores mayoristas, en la oferta y venta de GLP, el </w:t>
            </w:r>
            <w:r w:rsidR="005F6F46">
              <w:rPr>
                <w:rFonts w:ascii="Verdana" w:hAnsi="Verdana" w:cs="Arial"/>
                <w:sz w:val="17"/>
                <w:szCs w:val="17"/>
                <w:lang w:val="es-ES"/>
              </w:rPr>
              <w:t>VENDEDOR</w:t>
            </w:r>
            <w:r w:rsidR="005F6F46" w:rsidRPr="002133B4">
              <w:rPr>
                <w:rFonts w:ascii="Verdana" w:hAnsi="Verdana" w:cs="Arial"/>
                <w:sz w:val="17"/>
                <w:szCs w:val="17"/>
                <w:lang w:val="es-ES"/>
              </w:rPr>
              <w:t xml:space="preserve"> </w:t>
            </w:r>
            <w:r w:rsidRPr="002133B4">
              <w:rPr>
                <w:rFonts w:ascii="Verdana" w:hAnsi="Verdana" w:cs="Arial"/>
                <w:sz w:val="17"/>
                <w:szCs w:val="17"/>
                <w:lang w:val="es-ES"/>
              </w:rPr>
              <w:t xml:space="preserve">deberá publicar en su página web las cantidades asignadas en cada Ciclo </w:t>
            </w:r>
            <w:r>
              <w:rPr>
                <w:rFonts w:ascii="Verdana" w:hAnsi="Verdana" w:cs="Arial"/>
                <w:sz w:val="17"/>
                <w:szCs w:val="17"/>
                <w:lang w:val="es-ES"/>
              </w:rPr>
              <w:t xml:space="preserve">de </w:t>
            </w:r>
            <w:r w:rsidR="005F6F46">
              <w:rPr>
                <w:rFonts w:ascii="Verdana" w:hAnsi="Verdana" w:cs="Arial"/>
                <w:sz w:val="17"/>
                <w:szCs w:val="17"/>
                <w:lang w:val="es-ES"/>
              </w:rPr>
              <w:t>Nominación</w:t>
            </w:r>
            <w:r w:rsidR="006F2E82">
              <w:rPr>
                <w:rFonts w:ascii="Verdana" w:hAnsi="Verdana" w:cs="Arial"/>
                <w:sz w:val="17"/>
                <w:szCs w:val="17"/>
                <w:lang w:val="es-ES"/>
              </w:rPr>
              <w:t xml:space="preserve"> de Suministro</w:t>
            </w:r>
            <w:r>
              <w:rPr>
                <w:rFonts w:ascii="Verdana" w:hAnsi="Verdana" w:cs="Arial"/>
                <w:sz w:val="17"/>
                <w:szCs w:val="17"/>
                <w:lang w:val="es-ES"/>
              </w:rPr>
              <w:t>.</w:t>
            </w:r>
          </w:p>
          <w:p w14:paraId="6319EF7A" w14:textId="77777777" w:rsidR="002133B4" w:rsidRPr="002133B4" w:rsidRDefault="002133B4" w:rsidP="002133B4">
            <w:pPr>
              <w:pStyle w:val="Prrafodelista"/>
              <w:rPr>
                <w:rFonts w:ascii="Verdana" w:hAnsi="Verdana" w:cs="Arial"/>
                <w:sz w:val="17"/>
                <w:szCs w:val="17"/>
                <w:lang w:val="es-ES"/>
              </w:rPr>
            </w:pPr>
          </w:p>
          <w:p w14:paraId="0DBAD61C" w14:textId="77777777" w:rsidR="007703D0" w:rsidRDefault="007703D0" w:rsidP="002133B4">
            <w:pPr>
              <w:pStyle w:val="Prrafodelista"/>
              <w:numPr>
                <w:ilvl w:val="0"/>
                <w:numId w:val="2"/>
              </w:numPr>
              <w:contextualSpacing w:val="0"/>
              <w:rPr>
                <w:rFonts w:ascii="Verdana" w:hAnsi="Verdana"/>
                <w:sz w:val="17"/>
                <w:szCs w:val="17"/>
              </w:rPr>
            </w:pPr>
            <w:r>
              <w:rPr>
                <w:rFonts w:ascii="Verdana" w:hAnsi="Verdana"/>
                <w:sz w:val="17"/>
                <w:szCs w:val="17"/>
              </w:rPr>
              <w:t>Que el Representante Legal del COMPRADOR manifiesta que ni él ni la sociedad que representa se encuentran incursos en causal alguna de inhabilidad o incompatibilidad de las previstas en la Ley.</w:t>
            </w:r>
          </w:p>
          <w:p w14:paraId="53B49962" w14:textId="77777777" w:rsidR="007703D0" w:rsidRDefault="007703D0" w:rsidP="007703D0">
            <w:pPr>
              <w:pStyle w:val="Prrafodelista"/>
              <w:ind w:left="327" w:hanging="360"/>
              <w:rPr>
                <w:rFonts w:ascii="Verdana" w:hAnsi="Verdana"/>
                <w:sz w:val="17"/>
                <w:szCs w:val="17"/>
              </w:rPr>
            </w:pPr>
          </w:p>
          <w:p w14:paraId="526D1AB2" w14:textId="77777777" w:rsidR="007703D0" w:rsidRPr="00B874E5" w:rsidRDefault="007703D0" w:rsidP="002133B4">
            <w:pPr>
              <w:pStyle w:val="Prrafodelista"/>
              <w:numPr>
                <w:ilvl w:val="0"/>
                <w:numId w:val="2"/>
              </w:numPr>
              <w:contextualSpacing w:val="0"/>
              <w:rPr>
                <w:rFonts w:ascii="Verdana" w:hAnsi="Verdana"/>
                <w:sz w:val="17"/>
                <w:szCs w:val="17"/>
              </w:rPr>
            </w:pPr>
            <w:r>
              <w:rPr>
                <w:rFonts w:ascii="Verdana" w:hAnsi="Verdana"/>
                <w:sz w:val="17"/>
                <w:szCs w:val="17"/>
              </w:rPr>
              <w:t>Que teniendo en cuenta las autorizaciones del Representante Legal del COMPRADOR para comprometer a su empresa, éste tiene la facultad para suscribir las presentes CP.</w:t>
            </w:r>
          </w:p>
          <w:p w14:paraId="3EA5ED30" w14:textId="77777777" w:rsidR="002133B4" w:rsidRPr="00B874E5" w:rsidRDefault="002133B4" w:rsidP="007703D0">
            <w:pPr>
              <w:pStyle w:val="Prrafodelista"/>
              <w:ind w:left="327" w:hanging="360"/>
              <w:rPr>
                <w:rFonts w:ascii="Verdana" w:hAnsi="Verdana"/>
                <w:sz w:val="17"/>
                <w:szCs w:val="17"/>
              </w:rPr>
            </w:pPr>
          </w:p>
          <w:p w14:paraId="7E89320F" w14:textId="77777777" w:rsidR="007703D0" w:rsidRDefault="007703D0" w:rsidP="002133B4">
            <w:pPr>
              <w:pStyle w:val="Prrafodelista"/>
              <w:numPr>
                <w:ilvl w:val="0"/>
                <w:numId w:val="2"/>
              </w:numPr>
              <w:contextualSpacing w:val="0"/>
              <w:rPr>
                <w:rFonts w:ascii="Verdana" w:hAnsi="Verdana"/>
                <w:sz w:val="17"/>
                <w:szCs w:val="17"/>
              </w:rPr>
            </w:pPr>
            <w:r w:rsidRPr="00B874E5">
              <w:rPr>
                <w:rFonts w:ascii="Verdana" w:hAnsi="Verdana"/>
                <w:sz w:val="17"/>
                <w:szCs w:val="17"/>
              </w:rPr>
              <w:t xml:space="preserve">Que el presente </w:t>
            </w:r>
            <w:r w:rsidRPr="00BD58C0">
              <w:rPr>
                <w:rFonts w:ascii="Verdana" w:hAnsi="Verdana"/>
                <w:b/>
                <w:i/>
                <w:sz w:val="17"/>
                <w:szCs w:val="17"/>
              </w:rPr>
              <w:t>Contrato</w:t>
            </w:r>
            <w:r w:rsidRPr="00B874E5">
              <w:rPr>
                <w:rFonts w:ascii="Verdana" w:hAnsi="Verdana"/>
                <w:sz w:val="17"/>
                <w:szCs w:val="17"/>
              </w:rPr>
              <w:t xml:space="preserve"> de suministro se regirá por el derecho privado, por las disposiciones de la CREG y en especial por lo establecido en las Condiciones Generales y las presentes Condiciones Particulares que conforman el </w:t>
            </w:r>
            <w:r w:rsidRPr="00BD58C0">
              <w:rPr>
                <w:rFonts w:ascii="Verdana" w:hAnsi="Verdana"/>
                <w:b/>
                <w:i/>
                <w:sz w:val="17"/>
                <w:szCs w:val="17"/>
              </w:rPr>
              <w:t>Contrato</w:t>
            </w:r>
            <w:r w:rsidRPr="00B874E5">
              <w:rPr>
                <w:rFonts w:ascii="Verdana" w:hAnsi="Verdana"/>
                <w:sz w:val="17"/>
                <w:szCs w:val="17"/>
              </w:rPr>
              <w:t>.</w:t>
            </w:r>
          </w:p>
          <w:p w14:paraId="705271AB" w14:textId="77777777" w:rsidR="007703D0" w:rsidRPr="00B874E5" w:rsidRDefault="007703D0" w:rsidP="007703D0">
            <w:pPr>
              <w:pStyle w:val="Prrafodelista"/>
              <w:ind w:left="327" w:hanging="360"/>
              <w:rPr>
                <w:rFonts w:ascii="Verdana" w:hAnsi="Verdana"/>
                <w:sz w:val="17"/>
                <w:szCs w:val="17"/>
              </w:rPr>
            </w:pPr>
          </w:p>
          <w:p w14:paraId="25DF8FA7" w14:textId="1E87B428" w:rsidR="007703D0" w:rsidRDefault="007703D0" w:rsidP="002133B4">
            <w:pPr>
              <w:pStyle w:val="Prrafodelista"/>
              <w:numPr>
                <w:ilvl w:val="0"/>
                <w:numId w:val="2"/>
              </w:numPr>
              <w:contextualSpacing w:val="0"/>
              <w:rPr>
                <w:rFonts w:ascii="Verdana" w:hAnsi="Verdana"/>
                <w:sz w:val="17"/>
                <w:szCs w:val="17"/>
              </w:rPr>
            </w:pPr>
            <w:r w:rsidRPr="00B874E5">
              <w:rPr>
                <w:rFonts w:ascii="Verdana" w:hAnsi="Verdana"/>
                <w:sz w:val="17"/>
                <w:szCs w:val="17"/>
              </w:rPr>
              <w:t xml:space="preserve">Que previa a la suscripción del presente documento, </w:t>
            </w:r>
            <w:r>
              <w:rPr>
                <w:rFonts w:ascii="Verdana" w:hAnsi="Verdana"/>
                <w:sz w:val="17"/>
                <w:szCs w:val="17"/>
              </w:rPr>
              <w:t>el</w:t>
            </w:r>
            <w:r w:rsidRPr="00B874E5">
              <w:rPr>
                <w:rFonts w:ascii="Verdana" w:hAnsi="Verdana"/>
                <w:sz w:val="17"/>
                <w:szCs w:val="17"/>
              </w:rPr>
              <w:t xml:space="preserve"> VENDEDOR envió </w:t>
            </w:r>
            <w:r>
              <w:rPr>
                <w:rFonts w:ascii="Verdana" w:hAnsi="Verdana"/>
                <w:sz w:val="17"/>
                <w:szCs w:val="17"/>
              </w:rPr>
              <w:t>al</w:t>
            </w:r>
            <w:r w:rsidRPr="00B874E5">
              <w:rPr>
                <w:rFonts w:ascii="Verdana" w:hAnsi="Verdana"/>
                <w:sz w:val="17"/>
                <w:szCs w:val="17"/>
              </w:rPr>
              <w:t xml:space="preserve"> COMPRADOR un borrador del mismo para que </w:t>
            </w:r>
            <w:r w:rsidR="00AB3734">
              <w:rPr>
                <w:rFonts w:ascii="Verdana" w:hAnsi="Verdana"/>
                <w:sz w:val="17"/>
                <w:szCs w:val="17"/>
              </w:rPr>
              <w:t>el</w:t>
            </w:r>
            <w:r w:rsidRPr="00B874E5">
              <w:rPr>
                <w:rFonts w:ascii="Verdana" w:hAnsi="Verdana"/>
                <w:sz w:val="17"/>
                <w:szCs w:val="17"/>
              </w:rPr>
              <w:t xml:space="preserve"> COMPRADOR lo estudiara y presentara sus comentarios e inquietudes; por lo anterior, las Partes dejan expresa constancia de que el presente </w:t>
            </w:r>
            <w:r w:rsidRPr="00BD58C0">
              <w:rPr>
                <w:rFonts w:ascii="Verdana" w:hAnsi="Verdana"/>
                <w:b/>
                <w:i/>
                <w:sz w:val="17"/>
                <w:szCs w:val="17"/>
              </w:rPr>
              <w:t>Contrato</w:t>
            </w:r>
            <w:r w:rsidRPr="00B874E5">
              <w:rPr>
                <w:rFonts w:ascii="Verdana" w:hAnsi="Verdana"/>
                <w:sz w:val="17"/>
                <w:szCs w:val="17"/>
              </w:rPr>
              <w:t xml:space="preserve"> es un acuerdo de voluntades entre ellas.</w:t>
            </w:r>
          </w:p>
          <w:p w14:paraId="0C96CE1E" w14:textId="77777777" w:rsidR="007703D0" w:rsidRPr="00B874E5" w:rsidRDefault="007703D0" w:rsidP="007703D0">
            <w:pPr>
              <w:pStyle w:val="Prrafodelista"/>
              <w:ind w:left="327" w:hanging="360"/>
              <w:rPr>
                <w:rFonts w:ascii="Verdana" w:hAnsi="Verdana"/>
                <w:sz w:val="17"/>
                <w:szCs w:val="17"/>
              </w:rPr>
            </w:pPr>
          </w:p>
          <w:p w14:paraId="6697CFD0" w14:textId="03B35F4E" w:rsidR="002133B4" w:rsidRPr="005F6F46" w:rsidRDefault="007703D0" w:rsidP="00AB3734">
            <w:pPr>
              <w:pStyle w:val="Prrafodelista"/>
              <w:numPr>
                <w:ilvl w:val="0"/>
                <w:numId w:val="2"/>
              </w:numPr>
              <w:contextualSpacing w:val="0"/>
              <w:rPr>
                <w:rFonts w:ascii="Verdana" w:hAnsi="Verdana"/>
                <w:sz w:val="17"/>
                <w:szCs w:val="17"/>
              </w:rPr>
            </w:pPr>
            <w:r w:rsidRPr="005F6F46">
              <w:rPr>
                <w:rFonts w:ascii="Verdana" w:hAnsi="Verdana"/>
                <w:sz w:val="17"/>
                <w:szCs w:val="17"/>
              </w:rPr>
              <w:t xml:space="preserve">Que de conformidad con los considerandos anteriormente expuestos, las Partes acuerdan celebrar el presente </w:t>
            </w:r>
            <w:r w:rsidRPr="005F6F46">
              <w:rPr>
                <w:rFonts w:ascii="Verdana" w:hAnsi="Verdana"/>
                <w:b/>
                <w:i/>
                <w:sz w:val="17"/>
                <w:szCs w:val="17"/>
              </w:rPr>
              <w:t>Contrato</w:t>
            </w:r>
            <w:r w:rsidRPr="005F6F46">
              <w:rPr>
                <w:rFonts w:ascii="Verdana" w:hAnsi="Verdana"/>
                <w:sz w:val="17"/>
                <w:szCs w:val="17"/>
              </w:rPr>
              <w:t xml:space="preserve"> de suministro de GLP bajo los términos que aquí se exponen:</w:t>
            </w:r>
            <w:bookmarkStart w:id="1" w:name="_Ref9414173"/>
          </w:p>
          <w:p w14:paraId="690C5E8A" w14:textId="77777777" w:rsidR="007703D0" w:rsidRPr="007703D0" w:rsidRDefault="007703D0" w:rsidP="007703D0">
            <w:pPr>
              <w:pStyle w:val="Prrafodelista"/>
              <w:rPr>
                <w:rFonts w:ascii="Verdana" w:hAnsi="Verdana"/>
                <w:sz w:val="17"/>
                <w:szCs w:val="17"/>
              </w:rPr>
            </w:pPr>
          </w:p>
          <w:p w14:paraId="1A93B744" w14:textId="77777777" w:rsidR="007703D0" w:rsidRPr="007703D0" w:rsidRDefault="007703D0" w:rsidP="007703D0">
            <w:pPr>
              <w:pStyle w:val="Prrafodelista"/>
              <w:ind w:left="327"/>
              <w:contextualSpacing w:val="0"/>
              <w:rPr>
                <w:rFonts w:ascii="Verdana" w:hAnsi="Verdana"/>
                <w:sz w:val="17"/>
                <w:szCs w:val="17"/>
              </w:rPr>
            </w:pPr>
          </w:p>
        </w:tc>
        <w:bookmarkEnd w:id="1"/>
      </w:tr>
    </w:tbl>
    <w:p w14:paraId="4F1B44D2" w14:textId="77777777" w:rsidR="00E26ECD" w:rsidRPr="000443FB" w:rsidRDefault="00E26ECD" w:rsidP="00E26ECD">
      <w:pPr>
        <w:rPr>
          <w:rFonts w:ascii="Verdana" w:hAnsi="Verdana" w:cs="Arial"/>
          <w:sz w:val="17"/>
          <w:szCs w:val="17"/>
        </w:rPr>
      </w:pPr>
    </w:p>
    <w:p w14:paraId="642C029B" w14:textId="77777777"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2" w:name="_Ref9591290"/>
      <w:r w:rsidRPr="000443FB">
        <w:rPr>
          <w:rFonts w:ascii="Verdana" w:hAnsi="Verdana"/>
          <w:color w:val="auto"/>
          <w:sz w:val="17"/>
          <w:szCs w:val="17"/>
          <w:lang w:val="es-MX"/>
        </w:rPr>
        <w:t>OBJETO</w:t>
      </w:r>
      <w:bookmarkEnd w:id="2"/>
    </w:p>
    <w:p w14:paraId="076CD7BE"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2F4874D3" w14:textId="77777777" w:rsidTr="00BC5425">
        <w:tc>
          <w:tcPr>
            <w:tcW w:w="9962" w:type="dxa"/>
          </w:tcPr>
          <w:p w14:paraId="759D48EB" w14:textId="77777777" w:rsidR="008C7DBA" w:rsidRDefault="008C7DBA" w:rsidP="00BC5425">
            <w:pPr>
              <w:rPr>
                <w:rFonts w:ascii="Verdana" w:hAnsi="Verdana"/>
                <w:sz w:val="17"/>
                <w:szCs w:val="17"/>
                <w:lang w:val="es-MX"/>
              </w:rPr>
            </w:pPr>
          </w:p>
          <w:p w14:paraId="2E0368B7" w14:textId="2F2694B2" w:rsidR="00985474" w:rsidRPr="008C7DBA" w:rsidRDefault="008C7DBA" w:rsidP="00BC5425">
            <w:pPr>
              <w:rPr>
                <w:rFonts w:ascii="Verdana" w:hAnsi="Verdana" w:cs="Arial"/>
                <w:sz w:val="17"/>
                <w:szCs w:val="17"/>
                <w:lang w:val="es-MX"/>
              </w:rPr>
            </w:pPr>
            <w:r w:rsidRPr="000F5655">
              <w:rPr>
                <w:rFonts w:ascii="Verdana" w:hAnsi="Verdana"/>
                <w:sz w:val="17"/>
                <w:szCs w:val="17"/>
                <w:lang w:val="es-MX"/>
              </w:rPr>
              <w:t xml:space="preserve">Sujeto a los términos y condiciones establecidos en las </w:t>
            </w:r>
            <w:r w:rsidRPr="008C7DBA">
              <w:rPr>
                <w:rFonts w:ascii="Verdana" w:hAnsi="Verdana"/>
                <w:b/>
                <w:i/>
                <w:sz w:val="17"/>
                <w:szCs w:val="17"/>
                <w:lang w:val="es-MX"/>
              </w:rPr>
              <w:t>CG</w:t>
            </w:r>
            <w:r w:rsidRPr="000F5655">
              <w:rPr>
                <w:rFonts w:ascii="Verdana" w:hAnsi="Verdana"/>
                <w:sz w:val="17"/>
                <w:szCs w:val="17"/>
                <w:lang w:val="es-MX"/>
              </w:rPr>
              <w:t xml:space="preserve"> y en las </w:t>
            </w:r>
            <w:r>
              <w:rPr>
                <w:rFonts w:ascii="Verdana" w:hAnsi="Verdana"/>
                <w:sz w:val="17"/>
                <w:szCs w:val="17"/>
                <w:lang w:val="es-MX"/>
              </w:rPr>
              <w:t xml:space="preserve">presentes </w:t>
            </w:r>
            <w:r w:rsidRPr="008C7DBA">
              <w:rPr>
                <w:rFonts w:ascii="Verdana" w:hAnsi="Verdana"/>
                <w:b/>
                <w:i/>
                <w:sz w:val="17"/>
                <w:szCs w:val="17"/>
                <w:lang w:val="es-MX"/>
              </w:rPr>
              <w:t>CP</w:t>
            </w:r>
            <w:r w:rsidRPr="000F5655">
              <w:rPr>
                <w:rFonts w:ascii="Verdana" w:hAnsi="Verdana"/>
                <w:sz w:val="17"/>
                <w:szCs w:val="17"/>
                <w:lang w:val="es-MX"/>
              </w:rPr>
              <w:t xml:space="preserve">,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53D50C5F" w14:textId="77777777" w:rsidR="00B02DA3" w:rsidRPr="000443FB" w:rsidRDefault="00B02DA3" w:rsidP="008C7DBA">
            <w:pPr>
              <w:pStyle w:val="Default"/>
              <w:jc w:val="both"/>
              <w:rPr>
                <w:rFonts w:cs="Arial"/>
                <w:sz w:val="17"/>
                <w:szCs w:val="17"/>
                <w:lang w:val="es-ES_tradnl"/>
              </w:rPr>
            </w:pPr>
          </w:p>
        </w:tc>
      </w:tr>
    </w:tbl>
    <w:p w14:paraId="09B6941A" w14:textId="77777777" w:rsidR="008442BF" w:rsidRPr="000443FB" w:rsidRDefault="008442BF" w:rsidP="008442BF">
      <w:pPr>
        <w:pStyle w:val="Ttulo2"/>
        <w:numPr>
          <w:ilvl w:val="0"/>
          <w:numId w:val="0"/>
        </w:numPr>
        <w:tabs>
          <w:tab w:val="left" w:pos="1701"/>
        </w:tabs>
        <w:jc w:val="center"/>
        <w:rPr>
          <w:rFonts w:cs="Arial"/>
          <w:sz w:val="17"/>
          <w:szCs w:val="17"/>
        </w:rPr>
      </w:pPr>
    </w:p>
    <w:p w14:paraId="3C5C6DEE" w14:textId="77777777" w:rsidR="008442BF" w:rsidRPr="000443FB" w:rsidRDefault="008442BF" w:rsidP="008442BF">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40F21E0D"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5A309F40" w14:textId="77777777" w:rsidTr="008D55B2">
        <w:tc>
          <w:tcPr>
            <w:tcW w:w="9942" w:type="dxa"/>
          </w:tcPr>
          <w:p w14:paraId="2377A35A" w14:textId="77777777" w:rsidR="008442BF" w:rsidRDefault="008442BF" w:rsidP="008D55B2">
            <w:pPr>
              <w:rPr>
                <w:rFonts w:ascii="Verdana" w:hAnsi="Verdana" w:cs="Arial"/>
                <w:sz w:val="17"/>
                <w:szCs w:val="17"/>
                <w:lang w:val="es-ES"/>
              </w:rPr>
            </w:pPr>
          </w:p>
          <w:p w14:paraId="3FC28A3D" w14:textId="48DCD3F7" w:rsidR="008442BF" w:rsidRDefault="008442BF" w:rsidP="008D55B2">
            <w:pPr>
              <w:rPr>
                <w:rFonts w:ascii="Verdana" w:hAnsi="Verdana" w:cs="Arial"/>
                <w:sz w:val="17"/>
                <w:szCs w:val="17"/>
                <w:lang w:val="es-ES"/>
              </w:rPr>
            </w:pPr>
            <w:r w:rsidRPr="009B324C">
              <w:rPr>
                <w:rFonts w:ascii="Verdana" w:hAnsi="Verdana" w:cs="Arial"/>
                <w:sz w:val="17"/>
                <w:szCs w:val="17"/>
                <w:lang w:val="es-ES"/>
              </w:rPr>
              <w:t>Gas</w:t>
            </w:r>
            <w:r w:rsidR="00995F53">
              <w:rPr>
                <w:rFonts w:ascii="Verdana" w:hAnsi="Verdana" w:cs="Arial"/>
                <w:sz w:val="17"/>
                <w:szCs w:val="17"/>
                <w:lang w:val="es-ES"/>
              </w:rPr>
              <w:t xml:space="preserve"> Licuado del Petróleo- GLP producido </w:t>
            </w:r>
            <w:r w:rsidRPr="009B324C">
              <w:rPr>
                <w:rFonts w:ascii="Verdana" w:hAnsi="Verdana" w:cs="Arial"/>
                <w:sz w:val="17"/>
                <w:szCs w:val="17"/>
                <w:lang w:val="es-ES"/>
              </w:rPr>
              <w:t>en</w:t>
            </w:r>
            <w:r w:rsidR="002133B4">
              <w:rPr>
                <w:rFonts w:ascii="Verdana" w:hAnsi="Verdana" w:cs="Arial"/>
                <w:sz w:val="17"/>
                <w:szCs w:val="17"/>
                <w:lang w:val="es-ES"/>
              </w:rPr>
              <w:t xml:space="preserve"> la </w:t>
            </w:r>
            <w:r w:rsidR="002133B4" w:rsidRPr="002133B4">
              <w:rPr>
                <w:rFonts w:ascii="Verdana" w:hAnsi="Verdana" w:cs="Arial"/>
                <w:sz w:val="17"/>
                <w:szCs w:val="17"/>
                <w:lang w:val="es-ES"/>
              </w:rPr>
              <w:t xml:space="preserve">Central de Procesamiento (CPF) de </w:t>
            </w:r>
            <w:proofErr w:type="spellStart"/>
            <w:r w:rsidR="002133B4" w:rsidRPr="002133B4">
              <w:rPr>
                <w:rFonts w:ascii="Verdana" w:hAnsi="Verdana" w:cs="Arial"/>
                <w:sz w:val="17"/>
                <w:szCs w:val="17"/>
                <w:lang w:val="es-ES"/>
              </w:rPr>
              <w:t>Cupiagua</w:t>
            </w:r>
            <w:proofErr w:type="spellEnd"/>
          </w:p>
          <w:p w14:paraId="253E1822" w14:textId="77777777" w:rsidR="001F3D38" w:rsidRPr="001F3D38" w:rsidRDefault="001F3D38" w:rsidP="002133B4">
            <w:pPr>
              <w:rPr>
                <w:rFonts w:ascii="Verdana" w:hAnsi="Verdana" w:cs="Arial"/>
                <w:sz w:val="17"/>
                <w:szCs w:val="17"/>
              </w:rPr>
            </w:pPr>
          </w:p>
        </w:tc>
      </w:tr>
    </w:tbl>
    <w:p w14:paraId="165A3E5B" w14:textId="77777777" w:rsidR="008442BF" w:rsidRPr="000443FB" w:rsidRDefault="008442BF" w:rsidP="008442BF">
      <w:pPr>
        <w:rPr>
          <w:rFonts w:ascii="Verdana" w:hAnsi="Verdana" w:cs="Arial"/>
          <w:sz w:val="17"/>
          <w:szCs w:val="17"/>
        </w:rPr>
      </w:pPr>
    </w:p>
    <w:p w14:paraId="1F16F650" w14:textId="77777777" w:rsidR="008442BF" w:rsidRPr="000443FB" w:rsidRDefault="008442BF" w:rsidP="008442BF">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4EF418F4"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75B55314" w14:textId="77777777" w:rsidTr="008D55B2">
        <w:tc>
          <w:tcPr>
            <w:tcW w:w="9942" w:type="dxa"/>
          </w:tcPr>
          <w:p w14:paraId="056E23D5" w14:textId="77777777" w:rsidR="008442BF" w:rsidRDefault="008442BF" w:rsidP="008D55B2">
            <w:pPr>
              <w:rPr>
                <w:rFonts w:ascii="Verdana" w:hAnsi="Verdana" w:cs="Arial"/>
                <w:sz w:val="17"/>
                <w:szCs w:val="17"/>
                <w:lang w:val="es-ES"/>
              </w:rPr>
            </w:pPr>
          </w:p>
          <w:p w14:paraId="6D615806" w14:textId="3BE5E901" w:rsidR="008442BF" w:rsidRDefault="00FB6E0D" w:rsidP="00995F53">
            <w:pPr>
              <w:rPr>
                <w:rFonts w:ascii="Verdana" w:hAnsi="Verdana" w:cs="Arial"/>
                <w:sz w:val="17"/>
                <w:szCs w:val="17"/>
                <w:u w:val="single"/>
                <w:lang w:val="es-ES"/>
              </w:rPr>
            </w:pPr>
            <w:r>
              <w:rPr>
                <w:rFonts w:ascii="Verdana" w:hAnsi="Verdana"/>
                <w:sz w:val="17"/>
                <w:szCs w:val="17"/>
                <w:lang w:val="es-MX"/>
              </w:rPr>
              <w:t xml:space="preserve">De acuerdo con la Fuente descrita en el numeral II anterior, el Gas Licuado del Petróleo será entregado en </w:t>
            </w:r>
            <w:r w:rsidR="005C4E34">
              <w:rPr>
                <w:rFonts w:ascii="Verdana" w:hAnsi="Verdana"/>
                <w:sz w:val="17"/>
                <w:szCs w:val="17"/>
                <w:lang w:val="es-MX"/>
              </w:rPr>
              <w:t>la</w:t>
            </w:r>
            <w:r w:rsidR="008442BF" w:rsidRPr="009B324C">
              <w:rPr>
                <w:rFonts w:ascii="Verdana" w:hAnsi="Verdana" w:cs="Arial"/>
                <w:sz w:val="17"/>
                <w:szCs w:val="17"/>
                <w:lang w:val="es-ES"/>
              </w:rPr>
              <w:t xml:space="preserve"> CPF </w:t>
            </w:r>
            <w:proofErr w:type="spellStart"/>
            <w:r w:rsidR="008442BF">
              <w:rPr>
                <w:rFonts w:ascii="Verdana" w:hAnsi="Verdana" w:cs="Arial"/>
                <w:sz w:val="17"/>
                <w:szCs w:val="17"/>
                <w:lang w:val="es-ES"/>
              </w:rPr>
              <w:t>Cupiagua</w:t>
            </w:r>
            <w:proofErr w:type="spellEnd"/>
            <w:r w:rsidR="00995F53">
              <w:rPr>
                <w:rFonts w:ascii="Verdana" w:hAnsi="Verdana" w:cs="Arial"/>
                <w:sz w:val="17"/>
                <w:szCs w:val="17"/>
                <w:lang w:val="es-ES"/>
              </w:rPr>
              <w:t xml:space="preserve">, </w:t>
            </w:r>
            <w:r w:rsidR="005C4E34">
              <w:rPr>
                <w:rFonts w:ascii="Verdana" w:hAnsi="Verdana" w:cs="Arial"/>
                <w:sz w:val="17"/>
                <w:szCs w:val="17"/>
                <w:lang w:val="es-ES"/>
              </w:rPr>
              <w:t xml:space="preserve">la </w:t>
            </w:r>
            <w:r w:rsidR="00995F53">
              <w:rPr>
                <w:rFonts w:ascii="Verdana" w:hAnsi="Verdana" w:cs="Arial"/>
                <w:sz w:val="17"/>
                <w:szCs w:val="17"/>
                <w:lang w:val="es-ES"/>
              </w:rPr>
              <w:t>cual</w:t>
            </w:r>
            <w:r w:rsidR="008442BF" w:rsidRPr="009B324C">
              <w:rPr>
                <w:rFonts w:ascii="Verdana" w:hAnsi="Verdana" w:cs="Arial"/>
                <w:sz w:val="17"/>
                <w:szCs w:val="17"/>
                <w:lang w:val="es-ES"/>
              </w:rPr>
              <w:t xml:space="preserve"> está ubicad</w:t>
            </w:r>
            <w:r w:rsidR="005C4E34">
              <w:rPr>
                <w:rFonts w:ascii="Verdana" w:hAnsi="Verdana" w:cs="Arial"/>
                <w:sz w:val="17"/>
                <w:szCs w:val="17"/>
                <w:lang w:val="es-ES"/>
              </w:rPr>
              <w:t>a</w:t>
            </w:r>
            <w:r w:rsidR="008442BF" w:rsidRPr="009B324C">
              <w:rPr>
                <w:rFonts w:ascii="Verdana" w:hAnsi="Verdana" w:cs="Arial"/>
                <w:sz w:val="17"/>
                <w:szCs w:val="17"/>
                <w:lang w:val="es-ES"/>
              </w:rPr>
              <w:t xml:space="preserve"> a 7 km </w:t>
            </w:r>
            <w:r w:rsidR="008442BF">
              <w:rPr>
                <w:rFonts w:ascii="Verdana" w:hAnsi="Verdana" w:cs="Arial"/>
                <w:sz w:val="17"/>
                <w:szCs w:val="17"/>
                <w:lang w:val="es-ES"/>
              </w:rPr>
              <w:t>Vía Aguazul Sogamoso</w:t>
            </w:r>
            <w:r w:rsidR="008442BF" w:rsidRPr="009B324C">
              <w:rPr>
                <w:rFonts w:ascii="Verdana" w:hAnsi="Verdana" w:cs="Arial"/>
                <w:sz w:val="17"/>
                <w:szCs w:val="17"/>
                <w:lang w:val="es-ES"/>
              </w:rPr>
              <w:t xml:space="preserve"> en el Departamento del Casanare y el Punto de Entrega </w:t>
            </w:r>
            <w:r w:rsidR="005F6F46">
              <w:rPr>
                <w:rFonts w:ascii="Verdana" w:hAnsi="Verdana" w:cs="Arial"/>
                <w:sz w:val="17"/>
                <w:szCs w:val="17"/>
                <w:lang w:val="es-ES"/>
              </w:rPr>
              <w:t xml:space="preserve">del Comercializador Mayorista </w:t>
            </w:r>
            <w:r w:rsidR="008442BF" w:rsidRPr="009B324C">
              <w:rPr>
                <w:rFonts w:ascii="Verdana" w:hAnsi="Verdana" w:cs="Arial"/>
                <w:sz w:val="17"/>
                <w:szCs w:val="17"/>
                <w:lang w:val="es-ES"/>
              </w:rPr>
              <w:t xml:space="preserve">se </w:t>
            </w:r>
            <w:r w:rsidR="00B1314D">
              <w:rPr>
                <w:rFonts w:ascii="Verdana" w:hAnsi="Verdana" w:cs="Arial"/>
                <w:sz w:val="17"/>
                <w:szCs w:val="17"/>
                <w:lang w:val="es-ES"/>
              </w:rPr>
              <w:t>encuentra</w:t>
            </w:r>
            <w:r w:rsidR="008442BF" w:rsidRPr="009B324C">
              <w:rPr>
                <w:rFonts w:ascii="Verdana" w:hAnsi="Verdana" w:cs="Arial"/>
                <w:sz w:val="17"/>
                <w:szCs w:val="17"/>
                <w:lang w:val="es-ES"/>
              </w:rPr>
              <w:t xml:space="preserve"> en los brazos de medición ubicados en el </w:t>
            </w:r>
            <w:proofErr w:type="spellStart"/>
            <w:r w:rsidR="008442BF" w:rsidRPr="009B324C">
              <w:rPr>
                <w:rFonts w:ascii="Verdana" w:hAnsi="Verdana" w:cs="Arial"/>
                <w:sz w:val="17"/>
                <w:szCs w:val="17"/>
                <w:lang w:val="es-ES"/>
              </w:rPr>
              <w:t>Llenadero</w:t>
            </w:r>
            <w:proofErr w:type="spellEnd"/>
            <w:r w:rsidR="008442BF" w:rsidRPr="009B324C">
              <w:rPr>
                <w:rFonts w:ascii="Verdana" w:hAnsi="Verdana" w:cs="Arial"/>
                <w:sz w:val="17"/>
                <w:szCs w:val="17"/>
                <w:lang w:val="es-ES"/>
              </w:rPr>
              <w:t xml:space="preserve"> GLP </w:t>
            </w:r>
            <w:proofErr w:type="spellStart"/>
            <w:r w:rsidR="008442BF">
              <w:rPr>
                <w:rFonts w:ascii="Verdana" w:hAnsi="Verdana" w:cs="Arial"/>
                <w:sz w:val="17"/>
                <w:szCs w:val="17"/>
                <w:lang w:val="es-ES"/>
              </w:rPr>
              <w:t>Cupiagua</w:t>
            </w:r>
            <w:proofErr w:type="spellEnd"/>
            <w:r w:rsidR="008442BF" w:rsidRPr="009B324C">
              <w:rPr>
                <w:rFonts w:ascii="Verdana" w:hAnsi="Verdana" w:cs="Arial"/>
                <w:sz w:val="17"/>
                <w:szCs w:val="17"/>
                <w:lang w:val="es-ES"/>
              </w:rPr>
              <w:t xml:space="preserve">, el cual no se encuentra conectado al Sistema de Transporte.  </w:t>
            </w:r>
          </w:p>
          <w:p w14:paraId="4A7AE07B" w14:textId="77777777" w:rsidR="008442BF" w:rsidRPr="009B324C" w:rsidRDefault="008442BF" w:rsidP="008D55B2">
            <w:pPr>
              <w:tabs>
                <w:tab w:val="left" w:pos="1753"/>
              </w:tabs>
              <w:rPr>
                <w:rFonts w:ascii="Verdana" w:hAnsi="Verdana" w:cs="Arial"/>
                <w:b/>
                <w:sz w:val="17"/>
                <w:szCs w:val="17"/>
                <w:u w:val="single"/>
                <w:lang w:val="es-ES"/>
              </w:rPr>
            </w:pPr>
          </w:p>
          <w:p w14:paraId="6702A3BA" w14:textId="7E28A7BF" w:rsidR="008442BF" w:rsidRDefault="008442BF" w:rsidP="008D55B2">
            <w:pPr>
              <w:rPr>
                <w:rFonts w:ascii="Verdana" w:hAnsi="Verdana" w:cs="Arial"/>
                <w:sz w:val="17"/>
                <w:szCs w:val="17"/>
                <w:lang w:val="es-ES"/>
              </w:rPr>
            </w:pPr>
            <w:r w:rsidRPr="002747C7">
              <w:rPr>
                <w:rFonts w:ascii="Verdana" w:hAnsi="Verdana"/>
                <w:b/>
                <w:color w:val="000000"/>
                <w:sz w:val="17"/>
                <w:szCs w:val="17"/>
                <w:lang w:val="es-ES"/>
              </w:rPr>
              <w:t>PARÁGRAFO:</w:t>
            </w:r>
            <w:r w:rsidRPr="002747C7">
              <w:rPr>
                <w:rFonts w:ascii="Verdana" w:hAnsi="Verdana"/>
                <w:b/>
                <w:sz w:val="17"/>
                <w:szCs w:val="17"/>
              </w:rPr>
              <w:t xml:space="preserve"> </w:t>
            </w:r>
            <w:r w:rsidRPr="002747C7">
              <w:rPr>
                <w:rFonts w:ascii="Verdana" w:hAnsi="Verdana"/>
                <w:sz w:val="17"/>
                <w:szCs w:val="17"/>
              </w:rPr>
              <w:t xml:space="preserve">Respecto de las entregas que se realicen en las fuente </w:t>
            </w:r>
            <w:proofErr w:type="spellStart"/>
            <w:r w:rsidRPr="002747C7">
              <w:rPr>
                <w:rFonts w:ascii="Verdana" w:hAnsi="Verdana"/>
                <w:sz w:val="17"/>
                <w:szCs w:val="17"/>
              </w:rPr>
              <w:t>Cupiagua</w:t>
            </w:r>
            <w:proofErr w:type="spellEnd"/>
            <w:r w:rsidRPr="002747C7">
              <w:rPr>
                <w:rFonts w:ascii="Verdana" w:hAnsi="Verdana"/>
                <w:sz w:val="17"/>
                <w:szCs w:val="17"/>
              </w:rPr>
              <w:t>,</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Cláusula Décima Octava </w:t>
            </w:r>
            <w:r w:rsidRPr="002747C7">
              <w:rPr>
                <w:rFonts w:ascii="Verdana" w:hAnsi="Verdana"/>
                <w:sz w:val="17"/>
                <w:szCs w:val="17"/>
              </w:rPr>
              <w:lastRenderedPageBreak/>
              <w:t xml:space="preserve">de las Condiciones Generales del presente Contrato. Lo anterior no dará lugar a reclamaciones por parte del </w:t>
            </w:r>
            <w:r>
              <w:rPr>
                <w:rFonts w:ascii="Verdana" w:hAnsi="Verdana"/>
                <w:sz w:val="17"/>
                <w:szCs w:val="17"/>
              </w:rPr>
              <w:t>COMPRADOR.</w:t>
            </w:r>
          </w:p>
          <w:p w14:paraId="6B4FF6A0" w14:textId="77777777" w:rsidR="008442BF" w:rsidRPr="00B66AA4" w:rsidRDefault="008442BF" w:rsidP="008D55B2">
            <w:pPr>
              <w:rPr>
                <w:rFonts w:ascii="Verdana" w:hAnsi="Verdana" w:cs="Arial"/>
                <w:sz w:val="17"/>
                <w:szCs w:val="17"/>
                <w:lang w:val="es-ES"/>
              </w:rPr>
            </w:pPr>
          </w:p>
        </w:tc>
      </w:tr>
    </w:tbl>
    <w:p w14:paraId="48412951" w14:textId="77777777" w:rsidR="008442BF" w:rsidRPr="000443FB" w:rsidRDefault="008442BF" w:rsidP="00B02DA3">
      <w:pPr>
        <w:rPr>
          <w:rFonts w:ascii="Verdana" w:hAnsi="Verdana"/>
          <w:sz w:val="17"/>
          <w:szCs w:val="17"/>
        </w:rPr>
      </w:pPr>
    </w:p>
    <w:p w14:paraId="06DAD66E" w14:textId="77777777" w:rsidR="008E0207" w:rsidRPr="000443FB" w:rsidRDefault="009309DC" w:rsidP="00ED5F79">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PLAZO DE EJECUCIÓN</w:t>
      </w:r>
    </w:p>
    <w:p w14:paraId="1460F0D0" w14:textId="77777777" w:rsidR="008C7DBA" w:rsidRPr="008C7DBA" w:rsidRDefault="008C7DBA" w:rsidP="008C7DBA">
      <w:pPr>
        <w:rPr>
          <w:rFonts w:ascii="Verdana" w:hAnsi="Verdana"/>
          <w:sz w:val="17"/>
          <w:szCs w:val="17"/>
          <w:lang w:val="es-MX"/>
        </w:rPr>
      </w:pPr>
    </w:p>
    <w:p w14:paraId="66030D8A" w14:textId="1807BC96" w:rsidR="003D1ED5" w:rsidRPr="003F66D0" w:rsidRDefault="003F66D0" w:rsidP="00D20461">
      <w:pPr>
        <w:pBdr>
          <w:top w:val="double" w:sz="4" w:space="1" w:color="auto"/>
          <w:left w:val="double" w:sz="4" w:space="0" w:color="auto"/>
          <w:bottom w:val="double" w:sz="4" w:space="0" w:color="auto"/>
          <w:right w:val="double" w:sz="4" w:space="0" w:color="auto"/>
        </w:pBdr>
        <w:spacing w:after="120"/>
        <w:rPr>
          <w:rFonts w:ascii="Verdana" w:hAnsi="Verdana"/>
          <w:sz w:val="16"/>
          <w:szCs w:val="17"/>
          <w:lang w:val="es-MX"/>
        </w:rPr>
      </w:pPr>
      <w:r>
        <w:rPr>
          <w:rFonts w:ascii="Verdana" w:hAnsi="Verdana"/>
          <w:sz w:val="17"/>
          <w:szCs w:val="17"/>
          <w:lang w:val="es-MX"/>
        </w:rPr>
        <w:t xml:space="preserve">De acuerdo </w:t>
      </w:r>
      <w:r w:rsidR="005F6F46">
        <w:rPr>
          <w:rFonts w:ascii="Verdana" w:hAnsi="Verdana"/>
          <w:sz w:val="17"/>
          <w:szCs w:val="17"/>
          <w:lang w:val="es-MX"/>
        </w:rPr>
        <w:t xml:space="preserve">con lo establecido en </w:t>
      </w:r>
      <w:r>
        <w:rPr>
          <w:rFonts w:ascii="Verdana" w:hAnsi="Verdana"/>
          <w:sz w:val="17"/>
          <w:szCs w:val="17"/>
          <w:lang w:val="es-MX"/>
        </w:rPr>
        <w:t>la Resolución CREG</w:t>
      </w:r>
      <w:r w:rsidR="006F2E82">
        <w:rPr>
          <w:rFonts w:ascii="Verdana" w:hAnsi="Verdana"/>
          <w:sz w:val="17"/>
          <w:szCs w:val="17"/>
          <w:lang w:val="es-MX"/>
        </w:rPr>
        <w:t xml:space="preserve"> </w:t>
      </w:r>
      <w:r>
        <w:rPr>
          <w:rFonts w:ascii="Verdana" w:hAnsi="Verdana"/>
          <w:sz w:val="17"/>
          <w:szCs w:val="17"/>
          <w:lang w:val="es-MX"/>
        </w:rPr>
        <w:t>083</w:t>
      </w:r>
      <w:r w:rsidR="006F2E82">
        <w:rPr>
          <w:rFonts w:ascii="Verdana" w:hAnsi="Verdana"/>
          <w:sz w:val="17"/>
          <w:szCs w:val="17"/>
          <w:lang w:val="es-MX"/>
        </w:rPr>
        <w:t xml:space="preserve"> de </w:t>
      </w:r>
      <w:r>
        <w:rPr>
          <w:rFonts w:ascii="Verdana" w:hAnsi="Verdana"/>
          <w:sz w:val="17"/>
          <w:szCs w:val="17"/>
          <w:lang w:val="es-MX"/>
        </w:rPr>
        <w:t xml:space="preserve">2019, </w:t>
      </w:r>
      <w:r w:rsidR="00470458">
        <w:rPr>
          <w:rFonts w:ascii="Verdana" w:hAnsi="Verdana"/>
          <w:sz w:val="17"/>
          <w:szCs w:val="17"/>
          <w:lang w:val="es-MX"/>
        </w:rPr>
        <w:t xml:space="preserve">el plazo de ejecución del presente </w:t>
      </w:r>
      <w:r w:rsidR="006F2E82">
        <w:rPr>
          <w:rFonts w:ascii="Verdana" w:hAnsi="Verdana"/>
          <w:sz w:val="17"/>
          <w:szCs w:val="17"/>
          <w:lang w:val="es-MX"/>
        </w:rPr>
        <w:t xml:space="preserve">Contrato </w:t>
      </w:r>
      <w:r>
        <w:rPr>
          <w:rFonts w:ascii="Verdana" w:hAnsi="Verdana"/>
          <w:sz w:val="17"/>
          <w:szCs w:val="17"/>
          <w:lang w:val="es-MX"/>
        </w:rPr>
        <w:t xml:space="preserve">será </w:t>
      </w:r>
      <w:r w:rsidR="00470458">
        <w:rPr>
          <w:rFonts w:ascii="Verdana" w:hAnsi="Verdana"/>
          <w:sz w:val="17"/>
          <w:szCs w:val="17"/>
          <w:lang w:val="es-MX"/>
        </w:rPr>
        <w:t>igual a</w:t>
      </w:r>
      <w:r>
        <w:rPr>
          <w:rFonts w:ascii="Verdana" w:hAnsi="Verdana"/>
          <w:sz w:val="17"/>
          <w:szCs w:val="17"/>
          <w:lang w:val="es-MX"/>
        </w:rPr>
        <w:t xml:space="preserve">l Periodo de </w:t>
      </w:r>
      <w:proofErr w:type="spellStart"/>
      <w:r>
        <w:rPr>
          <w:rFonts w:ascii="Verdana" w:hAnsi="Verdana"/>
          <w:sz w:val="17"/>
          <w:szCs w:val="17"/>
          <w:lang w:val="es-MX"/>
        </w:rPr>
        <w:t>Comisionamiento</w:t>
      </w:r>
      <w:proofErr w:type="spellEnd"/>
      <w:r w:rsidR="00774200">
        <w:rPr>
          <w:rFonts w:ascii="Verdana" w:hAnsi="Verdana"/>
          <w:sz w:val="17"/>
          <w:szCs w:val="17"/>
          <w:lang w:val="es-MX"/>
        </w:rPr>
        <w:t>.</w:t>
      </w:r>
      <w:r w:rsidR="005F6F46">
        <w:rPr>
          <w:rFonts w:ascii="Verdana" w:hAnsi="Verdana"/>
          <w:sz w:val="17"/>
          <w:szCs w:val="17"/>
          <w:lang w:val="es-MX"/>
        </w:rPr>
        <w:t xml:space="preserve"> </w:t>
      </w:r>
    </w:p>
    <w:p w14:paraId="1E2B46E5" w14:textId="77777777" w:rsidR="008C7DBA" w:rsidRPr="008C7DBA" w:rsidRDefault="008C7DBA" w:rsidP="008C7DBA">
      <w:pPr>
        <w:rPr>
          <w:rFonts w:ascii="Verdana" w:hAnsi="Verdana"/>
          <w:sz w:val="17"/>
          <w:szCs w:val="17"/>
          <w:lang w:val="es-MX"/>
        </w:rPr>
      </w:pPr>
    </w:p>
    <w:p w14:paraId="7D4B77E9" w14:textId="77777777" w:rsidR="00895B02" w:rsidRPr="000443FB" w:rsidRDefault="00DB27EC" w:rsidP="00ED5F79">
      <w:pPr>
        <w:pStyle w:val="Ttulo1"/>
        <w:keepNext w:val="0"/>
        <w:keepLines w:val="0"/>
        <w:numPr>
          <w:ilvl w:val="0"/>
          <w:numId w:val="5"/>
        </w:numPr>
        <w:spacing w:before="0"/>
        <w:jc w:val="center"/>
        <w:rPr>
          <w:rFonts w:ascii="Verdana" w:hAnsi="Verdana"/>
          <w:color w:val="auto"/>
          <w:sz w:val="17"/>
          <w:szCs w:val="17"/>
          <w:lang w:val="es-MX"/>
        </w:rPr>
      </w:pPr>
      <w:bookmarkStart w:id="3" w:name="_Ref9592015"/>
      <w:r w:rsidRPr="000443FB">
        <w:rPr>
          <w:rFonts w:ascii="Verdana" w:hAnsi="Verdana"/>
          <w:color w:val="auto"/>
          <w:sz w:val="17"/>
          <w:szCs w:val="17"/>
          <w:lang w:val="es-MX"/>
        </w:rPr>
        <w:t>PRECIO</w:t>
      </w:r>
      <w:bookmarkEnd w:id="3"/>
    </w:p>
    <w:p w14:paraId="534412BD" w14:textId="77777777" w:rsidR="00486D87" w:rsidRPr="000443FB" w:rsidRDefault="00486D87" w:rsidP="00486D87">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895B02" w:rsidRPr="000443FB" w14:paraId="5BF654A3" w14:textId="77777777" w:rsidTr="000E68CE">
        <w:tc>
          <w:tcPr>
            <w:tcW w:w="9942" w:type="dxa"/>
            <w:tcBorders>
              <w:top w:val="double" w:sz="4" w:space="0" w:color="auto"/>
              <w:left w:val="double" w:sz="4" w:space="0" w:color="auto"/>
              <w:bottom w:val="double" w:sz="4" w:space="0" w:color="auto"/>
              <w:right w:val="double" w:sz="4" w:space="0" w:color="auto"/>
            </w:tcBorders>
          </w:tcPr>
          <w:p w14:paraId="758FC87B" w14:textId="77777777" w:rsidR="0039452A" w:rsidRPr="000443FB" w:rsidRDefault="0039452A" w:rsidP="0039452A">
            <w:pPr>
              <w:rPr>
                <w:rFonts w:ascii="Verdana" w:hAnsi="Verdana" w:cs="Arial"/>
                <w:b/>
                <w:sz w:val="17"/>
                <w:szCs w:val="17"/>
                <w:lang w:val="es-ES_tradnl"/>
              </w:rPr>
            </w:pPr>
          </w:p>
          <w:p w14:paraId="280AFF23" w14:textId="77777777" w:rsidR="008C7DBA" w:rsidRPr="00B25B04" w:rsidRDefault="008C7DBA" w:rsidP="008C7DBA">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EB41F9">
              <w:rPr>
                <w:rFonts w:ascii="Verdana" w:hAnsi="Verdana"/>
                <w:sz w:val="17"/>
                <w:szCs w:val="17"/>
              </w:rPr>
              <w:t xml:space="preserve"> el </w:t>
            </w:r>
            <w:r w:rsidR="00EB41F9"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48EA9D48" w14:textId="77777777" w:rsidR="008C7DBA" w:rsidRDefault="008C7DBA" w:rsidP="008C7DBA">
            <w:pPr>
              <w:rPr>
                <w:b/>
                <w:u w:val="single"/>
              </w:rPr>
            </w:pPr>
          </w:p>
          <w:p w14:paraId="6BA0BC81" w14:textId="4F8E7E71" w:rsidR="008C7DBA" w:rsidRDefault="008C7DBA" w:rsidP="008C7DBA">
            <w:pPr>
              <w:rPr>
                <w:rFonts w:ascii="Verdana" w:hAnsi="Verdana"/>
                <w:sz w:val="17"/>
                <w:szCs w:val="17"/>
                <w:lang w:val="es-MX"/>
              </w:rPr>
            </w:pPr>
            <w:r>
              <w:rPr>
                <w:rFonts w:ascii="Verdana" w:hAnsi="Verdana"/>
                <w:sz w:val="17"/>
                <w:szCs w:val="17"/>
                <w:lang w:val="es-MX"/>
              </w:rPr>
              <w:t>P</w:t>
            </w:r>
            <w:r w:rsidRPr="00BA744A">
              <w:rPr>
                <w:rFonts w:ascii="Verdana" w:hAnsi="Verdana"/>
                <w:sz w:val="17"/>
                <w:szCs w:val="17"/>
                <w:lang w:val="es-MX"/>
              </w:rPr>
              <w:t xml:space="preserve">recio de suministro </w:t>
            </w:r>
            <w:r w:rsidR="00F422BA">
              <w:rPr>
                <w:rFonts w:ascii="Verdana" w:hAnsi="Verdana"/>
                <w:sz w:val="17"/>
                <w:szCs w:val="17"/>
                <w:lang w:val="es-MX"/>
              </w:rPr>
              <w:t xml:space="preserve">del GLP producido en </w:t>
            </w:r>
            <w:proofErr w:type="spellStart"/>
            <w:r w:rsidR="00F422BA">
              <w:rPr>
                <w:rFonts w:ascii="Verdana" w:hAnsi="Verdana"/>
                <w:sz w:val="17"/>
                <w:szCs w:val="17"/>
                <w:lang w:val="es-MX"/>
              </w:rPr>
              <w:t>Cupiagua</w:t>
            </w:r>
            <w:proofErr w:type="spellEnd"/>
            <w:r w:rsidR="00F422BA">
              <w:rPr>
                <w:rFonts w:ascii="Verdana" w:hAnsi="Verdana"/>
                <w:sz w:val="17"/>
                <w:szCs w:val="17"/>
                <w:lang w:val="es-MX"/>
              </w:rPr>
              <w:t xml:space="preserve"> durante el </w:t>
            </w:r>
            <w:proofErr w:type="spellStart"/>
            <w:r w:rsidR="00F422BA">
              <w:rPr>
                <w:rFonts w:ascii="Verdana" w:hAnsi="Verdana"/>
                <w:sz w:val="17"/>
                <w:szCs w:val="17"/>
                <w:lang w:val="es-MX"/>
              </w:rPr>
              <w:t>Comisionamiento</w:t>
            </w:r>
            <w:proofErr w:type="spellEnd"/>
            <w:r w:rsidR="00F422BA">
              <w:rPr>
                <w:rFonts w:ascii="Verdana" w:hAnsi="Verdana"/>
                <w:sz w:val="17"/>
                <w:szCs w:val="17"/>
                <w:lang w:val="es-MX"/>
              </w:rPr>
              <w:t xml:space="preserve"> será </w:t>
            </w:r>
            <w:r w:rsidRPr="00BA744A">
              <w:rPr>
                <w:rFonts w:ascii="Verdana" w:hAnsi="Verdana"/>
                <w:sz w:val="17"/>
                <w:szCs w:val="17"/>
                <w:lang w:val="es-MX"/>
              </w:rPr>
              <w:t xml:space="preserve">el máximo regulado para el GLP </w:t>
            </w:r>
            <w:r w:rsidR="00A70D15">
              <w:rPr>
                <w:rFonts w:ascii="Verdana" w:hAnsi="Verdana"/>
                <w:sz w:val="17"/>
                <w:szCs w:val="17"/>
                <w:lang w:val="es-MX"/>
              </w:rPr>
              <w:t xml:space="preserve">que se encuentre vigente para la fuente </w:t>
            </w:r>
            <w:proofErr w:type="spellStart"/>
            <w:r w:rsidR="00A70D15">
              <w:rPr>
                <w:rFonts w:ascii="Verdana" w:hAnsi="Verdana"/>
                <w:sz w:val="17"/>
                <w:szCs w:val="17"/>
                <w:lang w:val="es-MX"/>
              </w:rPr>
              <w:t>Cusiana</w:t>
            </w:r>
            <w:proofErr w:type="spellEnd"/>
            <w:r w:rsidRPr="00BA744A">
              <w:rPr>
                <w:rFonts w:ascii="Verdana" w:hAnsi="Verdana"/>
                <w:sz w:val="17"/>
                <w:szCs w:val="17"/>
                <w:lang w:val="es-MX"/>
              </w:rPr>
              <w:t xml:space="preserve">, </w:t>
            </w:r>
            <w:r w:rsidR="00EF69DD">
              <w:rPr>
                <w:rFonts w:ascii="Verdana" w:hAnsi="Verdana"/>
                <w:sz w:val="17"/>
                <w:szCs w:val="17"/>
                <w:lang w:val="es-MX"/>
              </w:rPr>
              <w:t xml:space="preserve">de acuerdo con lo establecido </w:t>
            </w:r>
            <w:r w:rsidRPr="00BA744A">
              <w:rPr>
                <w:rFonts w:ascii="Verdana" w:hAnsi="Verdana"/>
                <w:sz w:val="17"/>
                <w:szCs w:val="17"/>
                <w:lang w:val="es-MX"/>
              </w:rPr>
              <w:t xml:space="preserve">en la Resolución CREG </w:t>
            </w:r>
            <w:r w:rsidR="003F66D0">
              <w:rPr>
                <w:rFonts w:ascii="Verdana" w:hAnsi="Verdana"/>
                <w:sz w:val="17"/>
                <w:szCs w:val="17"/>
                <w:lang w:val="es-MX"/>
              </w:rPr>
              <w:t>083</w:t>
            </w:r>
            <w:r w:rsidR="006F2E82">
              <w:rPr>
                <w:rFonts w:ascii="Verdana" w:hAnsi="Verdana"/>
                <w:sz w:val="17"/>
                <w:szCs w:val="17"/>
                <w:lang w:val="es-MX"/>
              </w:rPr>
              <w:t xml:space="preserve"> DE </w:t>
            </w:r>
            <w:r w:rsidR="003F66D0">
              <w:rPr>
                <w:rFonts w:ascii="Verdana" w:hAnsi="Verdana"/>
                <w:sz w:val="17"/>
                <w:szCs w:val="17"/>
                <w:lang w:val="es-MX"/>
              </w:rPr>
              <w:t>2019</w:t>
            </w:r>
            <w:r w:rsidRPr="00BA744A">
              <w:rPr>
                <w:rFonts w:ascii="Verdana" w:hAnsi="Verdana"/>
                <w:sz w:val="17"/>
                <w:szCs w:val="17"/>
                <w:lang w:val="es-MX"/>
              </w:rPr>
              <w:t xml:space="preserve"> o aquellas que la adicionen, modifiquen o sustituyan</w:t>
            </w:r>
            <w:r w:rsidR="00143086">
              <w:rPr>
                <w:rFonts w:ascii="Verdana" w:hAnsi="Verdana"/>
                <w:sz w:val="17"/>
                <w:szCs w:val="17"/>
                <w:lang w:val="es-MX"/>
              </w:rPr>
              <w:t>.</w:t>
            </w:r>
          </w:p>
          <w:p w14:paraId="2DA87537" w14:textId="77777777" w:rsidR="00A70D15" w:rsidRDefault="00A70D15" w:rsidP="008C7DBA">
            <w:pPr>
              <w:rPr>
                <w:rFonts w:ascii="Verdana" w:hAnsi="Verdana"/>
                <w:sz w:val="17"/>
                <w:szCs w:val="17"/>
                <w:lang w:val="es-MX"/>
              </w:rPr>
            </w:pPr>
          </w:p>
          <w:p w14:paraId="2EE54388" w14:textId="77777777" w:rsidR="008C7DBA" w:rsidRPr="00B25B04" w:rsidRDefault="008C7DBA" w:rsidP="008C7DBA">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EB41F9">
              <w:rPr>
                <w:rFonts w:ascii="Verdana" w:hAnsi="Verdana"/>
                <w:sz w:val="17"/>
                <w:szCs w:val="17"/>
              </w:rPr>
              <w:t xml:space="preserve"> el </w:t>
            </w:r>
            <w:r w:rsidR="00EB41F9"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2C5C8E6D" w14:textId="77777777" w:rsidR="008C7DBA" w:rsidRDefault="008C7DBA" w:rsidP="008C7DBA">
            <w:pPr>
              <w:rPr>
                <w:b/>
                <w:u w:val="single"/>
                <w:lang w:val="es-ES"/>
              </w:rPr>
            </w:pPr>
          </w:p>
          <w:p w14:paraId="75D0B327" w14:textId="77777777" w:rsidR="00895B02" w:rsidRDefault="008C7DBA" w:rsidP="008C7DBA">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6275CAEA" w14:textId="77777777" w:rsidR="008C7DBA" w:rsidRPr="008C7DBA" w:rsidRDefault="008C7DBA" w:rsidP="008C7DBA">
            <w:pPr>
              <w:rPr>
                <w:rFonts w:ascii="Verdana" w:hAnsi="Verdana" w:cs="Arial"/>
                <w:sz w:val="17"/>
                <w:szCs w:val="17"/>
              </w:rPr>
            </w:pPr>
          </w:p>
        </w:tc>
      </w:tr>
    </w:tbl>
    <w:p w14:paraId="1419E50F" w14:textId="77777777" w:rsidR="00D20461" w:rsidRDefault="00D20461" w:rsidP="00D20461">
      <w:pPr>
        <w:pStyle w:val="Ttulo1"/>
        <w:keepNext w:val="0"/>
        <w:keepLines w:val="0"/>
        <w:spacing w:before="0"/>
        <w:ind w:left="810"/>
        <w:jc w:val="center"/>
        <w:rPr>
          <w:rFonts w:ascii="Verdana" w:hAnsi="Verdana"/>
          <w:color w:val="auto"/>
          <w:sz w:val="17"/>
          <w:szCs w:val="17"/>
          <w:lang w:val="es-MX"/>
        </w:rPr>
      </w:pPr>
      <w:bookmarkStart w:id="4" w:name="_Ref9500284"/>
    </w:p>
    <w:p w14:paraId="67E1D8ED" w14:textId="77777777" w:rsidR="00895B02" w:rsidRPr="000443FB" w:rsidRDefault="00DB27EC" w:rsidP="008C7DBA">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CA</w:t>
      </w:r>
      <w:r w:rsidR="00B66AA4">
        <w:rPr>
          <w:rFonts w:ascii="Verdana" w:hAnsi="Verdana"/>
          <w:color w:val="auto"/>
          <w:sz w:val="17"/>
          <w:szCs w:val="17"/>
          <w:lang w:val="es-MX"/>
        </w:rPr>
        <w:t>NTIDAD NOMINADA Y ACEPTADA DE GLP</w:t>
      </w:r>
      <w:bookmarkEnd w:id="4"/>
    </w:p>
    <w:p w14:paraId="5E4BD93B"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78F68BDE" w14:textId="77777777" w:rsidTr="00895B02">
        <w:tc>
          <w:tcPr>
            <w:tcW w:w="9962" w:type="dxa"/>
          </w:tcPr>
          <w:p w14:paraId="1ED9A42C" w14:textId="019A9967" w:rsidR="00B66AA4" w:rsidRDefault="00B66AA4" w:rsidP="009F2AC6">
            <w:pPr>
              <w:rPr>
                <w:rFonts w:ascii="Verdana" w:hAnsi="Verdana"/>
                <w:color w:val="000000"/>
                <w:sz w:val="17"/>
                <w:szCs w:val="17"/>
                <w:lang w:val="es-ES"/>
              </w:rPr>
            </w:pPr>
          </w:p>
          <w:p w14:paraId="1E7BE981" w14:textId="5C7A23C6" w:rsidR="00766448" w:rsidRDefault="00470458" w:rsidP="007964B8">
            <w:pPr>
              <w:rPr>
                <w:rFonts w:ascii="Verdana" w:hAnsi="Verdana" w:cs="Arial"/>
                <w:sz w:val="17"/>
                <w:szCs w:val="17"/>
              </w:rPr>
            </w:pPr>
            <w:r>
              <w:rPr>
                <w:rFonts w:ascii="Verdana" w:hAnsi="Verdana" w:cs="Arial"/>
                <w:sz w:val="17"/>
                <w:szCs w:val="17"/>
              </w:rPr>
              <w:t>S</w:t>
            </w:r>
            <w:r w:rsidR="007964B8">
              <w:rPr>
                <w:rFonts w:ascii="Verdana" w:hAnsi="Verdana" w:cs="Arial"/>
                <w:sz w:val="17"/>
                <w:szCs w:val="17"/>
              </w:rPr>
              <w:t>erá</w:t>
            </w:r>
            <w:r w:rsidR="00512FA4">
              <w:rPr>
                <w:rFonts w:ascii="Verdana" w:hAnsi="Verdana" w:cs="Arial"/>
                <w:sz w:val="17"/>
                <w:szCs w:val="17"/>
              </w:rPr>
              <w:t>n</w:t>
            </w:r>
            <w:r w:rsidR="007964B8">
              <w:rPr>
                <w:rFonts w:ascii="Verdana" w:hAnsi="Verdana" w:cs="Arial"/>
                <w:sz w:val="17"/>
                <w:szCs w:val="17"/>
              </w:rPr>
              <w:t xml:space="preserve"> </w:t>
            </w:r>
            <w:r w:rsidR="007964B8" w:rsidRPr="007964B8">
              <w:rPr>
                <w:rFonts w:ascii="Verdana" w:hAnsi="Verdana" w:cs="Arial"/>
                <w:sz w:val="17"/>
                <w:szCs w:val="17"/>
              </w:rPr>
              <w:t xml:space="preserve">las cantidades que le sean asignadas </w:t>
            </w:r>
            <w:r w:rsidR="006E043F">
              <w:rPr>
                <w:rFonts w:ascii="Verdana" w:hAnsi="Verdana" w:cs="Arial"/>
                <w:sz w:val="17"/>
                <w:szCs w:val="17"/>
              </w:rPr>
              <w:t xml:space="preserve">al COMPRADOR por parte del VENDEDOR </w:t>
            </w:r>
            <w:r w:rsidR="000C73FF">
              <w:rPr>
                <w:rFonts w:ascii="Verdana" w:hAnsi="Verdana" w:cs="Arial"/>
                <w:sz w:val="17"/>
                <w:szCs w:val="17"/>
              </w:rPr>
              <w:t>para cada Periodo de Entrega</w:t>
            </w:r>
            <w:r w:rsidR="006E043F">
              <w:rPr>
                <w:rFonts w:ascii="Verdana" w:hAnsi="Verdana" w:cs="Arial"/>
                <w:sz w:val="17"/>
                <w:szCs w:val="17"/>
              </w:rPr>
              <w:t>. Dentro de la Cantidad Nominada y Aceptada</w:t>
            </w:r>
            <w:r w:rsidR="00574621">
              <w:rPr>
                <w:rFonts w:ascii="Verdana" w:hAnsi="Verdana" w:cs="Arial"/>
                <w:sz w:val="17"/>
                <w:szCs w:val="17"/>
              </w:rPr>
              <w:t xml:space="preserve">, en el caso en que aplique, </w:t>
            </w:r>
            <w:r w:rsidR="006E043F">
              <w:rPr>
                <w:rFonts w:ascii="Verdana" w:hAnsi="Verdana" w:cs="Arial"/>
                <w:sz w:val="17"/>
                <w:szCs w:val="17"/>
              </w:rPr>
              <w:t>se inclu</w:t>
            </w:r>
            <w:r w:rsidR="00574621">
              <w:rPr>
                <w:rFonts w:ascii="Verdana" w:hAnsi="Verdana" w:cs="Arial"/>
                <w:sz w:val="17"/>
                <w:szCs w:val="17"/>
              </w:rPr>
              <w:t>irán</w:t>
            </w:r>
            <w:r w:rsidR="006E043F">
              <w:rPr>
                <w:rFonts w:ascii="Verdana" w:hAnsi="Verdana" w:cs="Arial"/>
                <w:sz w:val="17"/>
                <w:szCs w:val="17"/>
              </w:rPr>
              <w:t xml:space="preserve"> aquellas </w:t>
            </w:r>
            <w:r w:rsidR="007964B8" w:rsidRPr="007964B8">
              <w:rPr>
                <w:rFonts w:ascii="Verdana" w:hAnsi="Verdana" w:cs="Arial"/>
                <w:sz w:val="17"/>
                <w:szCs w:val="17"/>
              </w:rPr>
              <w:t xml:space="preserve">cantidades adicionales sobre las que </w:t>
            </w:r>
            <w:r w:rsidR="006E043F">
              <w:rPr>
                <w:rFonts w:ascii="Verdana" w:hAnsi="Verdana" w:cs="Arial"/>
                <w:sz w:val="17"/>
                <w:szCs w:val="17"/>
              </w:rPr>
              <w:t xml:space="preserve">el COMPRADOR </w:t>
            </w:r>
            <w:r w:rsidR="007964B8" w:rsidRPr="007964B8">
              <w:rPr>
                <w:rFonts w:ascii="Verdana" w:hAnsi="Verdana" w:cs="Arial"/>
                <w:sz w:val="17"/>
                <w:szCs w:val="17"/>
              </w:rPr>
              <w:t>manifieste que ti</w:t>
            </w:r>
            <w:r>
              <w:rPr>
                <w:rFonts w:ascii="Verdana" w:hAnsi="Verdana" w:cs="Arial"/>
                <w:sz w:val="17"/>
                <w:szCs w:val="17"/>
              </w:rPr>
              <w:t xml:space="preserve">ene la posibilidad de recibir y el </w:t>
            </w:r>
            <w:r w:rsidR="006E043F">
              <w:rPr>
                <w:rFonts w:ascii="Verdana" w:hAnsi="Verdana" w:cs="Arial"/>
                <w:sz w:val="17"/>
                <w:szCs w:val="17"/>
              </w:rPr>
              <w:t xml:space="preserve">VENDEDOR manifieste que cuenta con la </w:t>
            </w:r>
            <w:r>
              <w:rPr>
                <w:rFonts w:ascii="Verdana" w:hAnsi="Verdana" w:cs="Arial"/>
                <w:sz w:val="17"/>
                <w:szCs w:val="17"/>
              </w:rPr>
              <w:t>capacidad de aceptar</w:t>
            </w:r>
            <w:r w:rsidR="006E043F">
              <w:rPr>
                <w:rFonts w:ascii="Verdana" w:hAnsi="Verdana" w:cs="Arial"/>
                <w:sz w:val="17"/>
                <w:szCs w:val="17"/>
              </w:rPr>
              <w:t xml:space="preserve"> dicha nominación</w:t>
            </w:r>
            <w:r w:rsidR="007964B8" w:rsidRPr="007964B8">
              <w:rPr>
                <w:rFonts w:ascii="Verdana" w:hAnsi="Verdana" w:cs="Arial"/>
                <w:sz w:val="17"/>
                <w:szCs w:val="17"/>
              </w:rPr>
              <w:t xml:space="preserve">, según las disposiciones </w:t>
            </w:r>
            <w:r w:rsidR="006E043F">
              <w:rPr>
                <w:rFonts w:ascii="Verdana" w:hAnsi="Verdana" w:cs="Arial"/>
                <w:sz w:val="17"/>
                <w:szCs w:val="17"/>
              </w:rPr>
              <w:t xml:space="preserve">establecidas en </w:t>
            </w:r>
            <w:r w:rsidR="007964B8" w:rsidRPr="007964B8">
              <w:rPr>
                <w:rFonts w:ascii="Verdana" w:hAnsi="Verdana" w:cs="Arial"/>
                <w:sz w:val="17"/>
                <w:szCs w:val="17"/>
              </w:rPr>
              <w:t>el pa</w:t>
            </w:r>
            <w:r w:rsidR="007964B8">
              <w:rPr>
                <w:rFonts w:ascii="Verdana" w:hAnsi="Verdana" w:cs="Arial"/>
                <w:sz w:val="17"/>
                <w:szCs w:val="17"/>
              </w:rPr>
              <w:t>rágrafo 2 del artículo 5 de la R</w:t>
            </w:r>
            <w:r w:rsidR="007964B8" w:rsidRPr="007964B8">
              <w:rPr>
                <w:rFonts w:ascii="Verdana" w:hAnsi="Verdana" w:cs="Arial"/>
                <w:sz w:val="17"/>
                <w:szCs w:val="17"/>
              </w:rPr>
              <w:t>esolución</w:t>
            </w:r>
            <w:r w:rsidR="007964B8">
              <w:rPr>
                <w:rFonts w:ascii="Verdana" w:hAnsi="Verdana" w:cs="Arial"/>
                <w:sz w:val="17"/>
                <w:szCs w:val="17"/>
              </w:rPr>
              <w:t xml:space="preserve"> CREG-083-2019.</w:t>
            </w:r>
          </w:p>
          <w:p w14:paraId="6AB8C663" w14:textId="77777777" w:rsidR="006E043F" w:rsidRDefault="006E043F" w:rsidP="007964B8">
            <w:pPr>
              <w:rPr>
                <w:rFonts w:ascii="Verdana" w:hAnsi="Verdana" w:cs="Arial"/>
                <w:sz w:val="17"/>
                <w:szCs w:val="17"/>
              </w:rPr>
            </w:pPr>
          </w:p>
          <w:p w14:paraId="03DC86D1" w14:textId="54BB5C77" w:rsidR="006E043F" w:rsidRPr="000B1557" w:rsidRDefault="006E043F" w:rsidP="006E043F">
            <w:pPr>
              <w:pStyle w:val="Textoindependiente"/>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Resolución CREG 063 de 2016, si la Cantidad Nominada y Aceptada de GLP objeto del presente Contrato excede la Capacidad disponible de compra del COMPRADOR en virtud de lo establecido por la CREG</w:t>
            </w:r>
            <w:r>
              <w:rPr>
                <w:rFonts w:ascii="Verdana" w:hAnsi="Verdana" w:cs="Arial"/>
                <w:sz w:val="17"/>
                <w:szCs w:val="17"/>
              </w:rPr>
              <w:t xml:space="preserve"> mediante la Resolución respectiva</w:t>
            </w:r>
            <w:r w:rsidRPr="000B1557">
              <w:rPr>
                <w:rFonts w:ascii="Verdana" w:hAnsi="Verdana" w:cs="Arial"/>
                <w:sz w:val="17"/>
                <w:szCs w:val="17"/>
              </w:rPr>
              <w:t xml:space="preserve">, dicha Cantidad Nominada y Aceptada será ajustada de forma automática por el VENDEDOR durante cualquier </w:t>
            </w:r>
            <w:r w:rsidR="00CD1909">
              <w:rPr>
                <w:rFonts w:ascii="Verdana" w:hAnsi="Verdana" w:cs="Arial"/>
                <w:sz w:val="17"/>
                <w:szCs w:val="17"/>
              </w:rPr>
              <w:t>Periodo de Entrega</w:t>
            </w:r>
            <w:r w:rsidR="00574621">
              <w:rPr>
                <w:rFonts w:ascii="Verdana" w:hAnsi="Verdana" w:cs="Arial"/>
                <w:sz w:val="17"/>
                <w:szCs w:val="17"/>
              </w:rPr>
              <w:t>s</w:t>
            </w:r>
            <w:r w:rsidRPr="000B1557">
              <w:rPr>
                <w:rFonts w:ascii="Verdana" w:hAnsi="Verdana" w:cs="Arial"/>
                <w:sz w:val="17"/>
                <w:szCs w:val="17"/>
              </w:rPr>
              <w:t xml:space="preserve"> del plazo de ejecución del Contrato y dicha cantidad se convertirá en la cantidad de GLP objeto del Contrato.   </w:t>
            </w:r>
          </w:p>
          <w:p w14:paraId="12B9B236" w14:textId="77777777" w:rsidR="00B66AA4" w:rsidRPr="000443FB" w:rsidRDefault="00B66AA4" w:rsidP="00470458">
            <w:pPr>
              <w:rPr>
                <w:rFonts w:ascii="Verdana" w:hAnsi="Verdana" w:cs="Arial"/>
                <w:sz w:val="17"/>
                <w:szCs w:val="17"/>
                <w:lang w:val="es-MX"/>
              </w:rPr>
            </w:pPr>
          </w:p>
        </w:tc>
      </w:tr>
    </w:tbl>
    <w:p w14:paraId="2560C414" w14:textId="77777777" w:rsidR="00895B02" w:rsidRDefault="00895B02" w:rsidP="00895B02">
      <w:pPr>
        <w:rPr>
          <w:rFonts w:ascii="Verdana" w:hAnsi="Verdana" w:cs="Arial"/>
          <w:sz w:val="17"/>
          <w:szCs w:val="17"/>
        </w:rPr>
      </w:pPr>
    </w:p>
    <w:p w14:paraId="0C4EF3A2" w14:textId="77777777" w:rsidR="00D3066F" w:rsidRPr="000443FB" w:rsidRDefault="00D3066F" w:rsidP="00766448">
      <w:pPr>
        <w:pStyle w:val="Ttulo1"/>
        <w:keepNext w:val="0"/>
        <w:keepLines w:val="0"/>
        <w:numPr>
          <w:ilvl w:val="0"/>
          <w:numId w:val="5"/>
        </w:numPr>
        <w:spacing w:before="0"/>
        <w:jc w:val="center"/>
        <w:rPr>
          <w:rFonts w:ascii="Verdana" w:hAnsi="Verdana"/>
          <w:color w:val="auto"/>
          <w:sz w:val="17"/>
          <w:szCs w:val="17"/>
          <w:lang w:val="es-MX"/>
        </w:rPr>
      </w:pPr>
      <w:bookmarkStart w:id="5" w:name="_Ref9414027"/>
      <w:r w:rsidRPr="000443FB">
        <w:rPr>
          <w:rFonts w:ascii="Verdana" w:hAnsi="Verdana"/>
          <w:color w:val="auto"/>
          <w:sz w:val="17"/>
          <w:szCs w:val="17"/>
          <w:lang w:val="es-MX"/>
        </w:rPr>
        <w:t>T</w:t>
      </w:r>
      <w:r w:rsidR="00766448">
        <w:rPr>
          <w:rFonts w:ascii="Verdana" w:hAnsi="Verdana"/>
          <w:color w:val="auto"/>
          <w:sz w:val="17"/>
          <w:szCs w:val="17"/>
          <w:lang w:val="es-MX"/>
        </w:rPr>
        <w:t>IPO DE GARANTÍAS</w:t>
      </w:r>
      <w:bookmarkEnd w:id="5"/>
    </w:p>
    <w:p w14:paraId="4BE54273"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68EBAFC9" w14:textId="77777777" w:rsidTr="009B0615">
        <w:tc>
          <w:tcPr>
            <w:tcW w:w="9942" w:type="dxa"/>
          </w:tcPr>
          <w:p w14:paraId="35332340" w14:textId="77777777" w:rsidR="00766448" w:rsidRDefault="00766448" w:rsidP="00766448">
            <w:pPr>
              <w:rPr>
                <w:rFonts w:ascii="Verdana" w:hAnsi="Verdana"/>
                <w:b/>
                <w:sz w:val="17"/>
                <w:szCs w:val="17"/>
              </w:rPr>
            </w:pPr>
          </w:p>
          <w:p w14:paraId="2B588334" w14:textId="77777777" w:rsidR="006E043F"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007964B8">
              <w:rPr>
                <w:rFonts w:ascii="Verdana" w:hAnsi="Verdana"/>
                <w:b/>
                <w:sz w:val="17"/>
                <w:szCs w:val="17"/>
              </w:rPr>
              <w:t xml:space="preserve">AS DE SUMINISTRO: </w:t>
            </w:r>
          </w:p>
          <w:p w14:paraId="1F16D38A" w14:textId="77777777" w:rsidR="006E043F" w:rsidRDefault="006E043F" w:rsidP="00766448">
            <w:pPr>
              <w:rPr>
                <w:rFonts w:ascii="Verdana" w:hAnsi="Verdana"/>
                <w:b/>
                <w:sz w:val="17"/>
                <w:szCs w:val="17"/>
              </w:rPr>
            </w:pPr>
          </w:p>
          <w:p w14:paraId="49BE24C8" w14:textId="77777777" w:rsidR="006E043F" w:rsidRDefault="006E043F" w:rsidP="006E043F">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81737">
              <w:rPr>
                <w:rFonts w:ascii="Verdana" w:hAnsi="Verdana"/>
                <w:sz w:val="17"/>
                <w:szCs w:val="17"/>
              </w:rPr>
            </w:r>
            <w:r w:rsidR="00281737">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1E95E9B8" w14:textId="77777777" w:rsidR="006E043F" w:rsidRDefault="006E043F" w:rsidP="006E043F">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81737">
              <w:rPr>
                <w:rFonts w:ascii="Verdana" w:hAnsi="Verdana"/>
                <w:sz w:val="17"/>
                <w:szCs w:val="17"/>
              </w:rPr>
            </w:r>
            <w:r w:rsidR="00281737">
              <w:rPr>
                <w:rFonts w:ascii="Verdana" w:hAnsi="Verdana"/>
                <w:sz w:val="17"/>
                <w:szCs w:val="17"/>
              </w:rPr>
              <w:fldChar w:fldCharType="separate"/>
            </w:r>
            <w:r w:rsidRPr="007612CD">
              <w:rPr>
                <w:rFonts w:ascii="Verdana" w:hAnsi="Verdana"/>
                <w:sz w:val="17"/>
                <w:szCs w:val="17"/>
              </w:rPr>
              <w:fldChar w:fldCharType="end"/>
            </w:r>
          </w:p>
          <w:p w14:paraId="7834023F" w14:textId="77777777" w:rsidR="006E043F" w:rsidRDefault="006E043F" w:rsidP="006E043F">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81737">
              <w:rPr>
                <w:rFonts w:ascii="Verdana" w:hAnsi="Verdana"/>
                <w:sz w:val="17"/>
                <w:szCs w:val="17"/>
              </w:rPr>
            </w:r>
            <w:r w:rsidR="00281737">
              <w:rPr>
                <w:rFonts w:ascii="Verdana" w:hAnsi="Verdana"/>
                <w:sz w:val="17"/>
                <w:szCs w:val="17"/>
              </w:rPr>
              <w:fldChar w:fldCharType="separate"/>
            </w:r>
            <w:r w:rsidRPr="007612CD">
              <w:rPr>
                <w:rFonts w:ascii="Verdana" w:hAnsi="Verdana"/>
                <w:sz w:val="17"/>
                <w:szCs w:val="17"/>
              </w:rPr>
              <w:fldChar w:fldCharType="end"/>
            </w:r>
          </w:p>
          <w:p w14:paraId="7E4712E2" w14:textId="77777777" w:rsidR="006E043F" w:rsidRPr="00B31EA1" w:rsidRDefault="006E043F" w:rsidP="006E043F">
            <w:pPr>
              <w:rPr>
                <w:rFonts w:ascii="Verdana" w:hAnsi="Verdana"/>
                <w:sz w:val="17"/>
                <w:szCs w:val="17"/>
              </w:rPr>
            </w:pPr>
            <w:r w:rsidRPr="007612CD">
              <w:rPr>
                <w:rFonts w:ascii="Verdana" w:hAnsi="Verdana"/>
                <w:b/>
                <w:sz w:val="17"/>
                <w:szCs w:val="17"/>
              </w:rPr>
              <w:t xml:space="preserve">    </w:t>
            </w:r>
          </w:p>
          <w:p w14:paraId="07AC6CCE" w14:textId="77777777" w:rsidR="006E043F" w:rsidRPr="007612CD" w:rsidRDefault="006E043F" w:rsidP="006E043F">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81737">
              <w:rPr>
                <w:rFonts w:ascii="Verdana" w:hAnsi="Verdana"/>
                <w:sz w:val="17"/>
                <w:szCs w:val="17"/>
              </w:rPr>
            </w:r>
            <w:r w:rsidR="00281737">
              <w:rPr>
                <w:rFonts w:ascii="Verdana" w:hAnsi="Verdana"/>
                <w:sz w:val="17"/>
                <w:szCs w:val="17"/>
              </w:rPr>
              <w:fldChar w:fldCharType="separate"/>
            </w:r>
            <w:r w:rsidRPr="007612CD">
              <w:rPr>
                <w:rFonts w:ascii="Verdana" w:hAnsi="Verdana"/>
                <w:sz w:val="17"/>
                <w:szCs w:val="17"/>
              </w:rPr>
              <w:fldChar w:fldCharType="end"/>
            </w:r>
            <w:r w:rsidRPr="007612CD">
              <w:rPr>
                <w:rFonts w:ascii="Verdana" w:hAnsi="Verdana"/>
                <w:b/>
                <w:sz w:val="17"/>
                <w:szCs w:val="17"/>
              </w:rPr>
              <w:t xml:space="preserve"> </w:t>
            </w:r>
            <w:r w:rsidRPr="007612CD">
              <w:rPr>
                <w:rFonts w:ascii="Verdana" w:hAnsi="Verdana"/>
                <w:sz w:val="17"/>
                <w:szCs w:val="17"/>
              </w:rPr>
              <w:t xml:space="preserve">  ¿Cuál?  </w:t>
            </w:r>
            <w:r>
              <w:rPr>
                <w:rFonts w:ascii="Verdana" w:hAnsi="Verdana"/>
                <w:sz w:val="17"/>
                <w:szCs w:val="17"/>
              </w:rPr>
              <w:t>Cupo de Crédito y Pagaré con carta de instrucciones.</w:t>
            </w:r>
          </w:p>
          <w:p w14:paraId="7CD6C252" w14:textId="77777777" w:rsidR="006E043F" w:rsidRPr="007214A0" w:rsidRDefault="006E043F" w:rsidP="006E043F">
            <w:pPr>
              <w:rPr>
                <w:rFonts w:ascii="Verdana" w:hAnsi="Verdana"/>
                <w:sz w:val="14"/>
                <w:szCs w:val="17"/>
              </w:rPr>
            </w:pPr>
          </w:p>
          <w:p w14:paraId="6BB40ECF" w14:textId="77777777" w:rsidR="00766448" w:rsidRPr="007612CD" w:rsidRDefault="00766448" w:rsidP="00766448">
            <w:pPr>
              <w:rPr>
                <w:rFonts w:ascii="Verdana" w:hAnsi="Verdana"/>
                <w:sz w:val="17"/>
                <w:szCs w:val="17"/>
              </w:rPr>
            </w:pPr>
            <w:r w:rsidRPr="007612CD">
              <w:rPr>
                <w:rFonts w:ascii="Verdana" w:hAnsi="Verdana"/>
                <w:b/>
                <w:sz w:val="17"/>
                <w:szCs w:val="17"/>
              </w:rPr>
              <w:t>PARÁGRAFO PRIMERO</w:t>
            </w:r>
            <w:r w:rsidRPr="007612CD">
              <w:rPr>
                <w:rFonts w:ascii="Verdana" w:hAnsi="Verdana"/>
                <w:sz w:val="17"/>
                <w:szCs w:val="17"/>
              </w:rPr>
              <w:t>: El ti</w:t>
            </w:r>
            <w:r>
              <w:rPr>
                <w:rFonts w:ascii="Verdana" w:hAnsi="Verdana"/>
                <w:sz w:val="17"/>
                <w:szCs w:val="17"/>
              </w:rPr>
              <w:t>po de garantía a presentar por el</w:t>
            </w:r>
            <w:r w:rsidRPr="007612CD">
              <w:rPr>
                <w:rFonts w:ascii="Verdana" w:hAnsi="Verdana"/>
                <w:sz w:val="17"/>
                <w:szCs w:val="17"/>
              </w:rPr>
              <w:t xml:space="preserve"> COMPRADOR será definida por </w:t>
            </w:r>
            <w:r>
              <w:rPr>
                <w:rFonts w:ascii="Verdana" w:hAnsi="Verdana"/>
                <w:sz w:val="17"/>
                <w:szCs w:val="17"/>
              </w:rPr>
              <w:t>el</w:t>
            </w:r>
            <w:r w:rsidRPr="007612CD">
              <w:rPr>
                <w:rFonts w:ascii="Verdana" w:hAnsi="Verdana"/>
                <w:sz w:val="17"/>
                <w:szCs w:val="17"/>
              </w:rPr>
              <w:t xml:space="preserve"> VENDEDOR.</w:t>
            </w:r>
          </w:p>
          <w:p w14:paraId="75A90B5D" w14:textId="77777777" w:rsidR="00766448" w:rsidRPr="007214A0" w:rsidRDefault="00766448" w:rsidP="00766448">
            <w:pPr>
              <w:rPr>
                <w:rFonts w:ascii="Verdana" w:hAnsi="Verdana"/>
                <w:sz w:val="14"/>
                <w:szCs w:val="17"/>
              </w:rPr>
            </w:pPr>
          </w:p>
          <w:p w14:paraId="7125EBD6" w14:textId="32D71800" w:rsidR="00766448" w:rsidRPr="007612CD" w:rsidRDefault="00766448" w:rsidP="00766448">
            <w:pPr>
              <w:autoSpaceDE w:val="0"/>
              <w:autoSpaceDN w:val="0"/>
              <w:spacing w:after="120"/>
              <w:rPr>
                <w:rFonts w:ascii="Verdana" w:hAnsi="Verdana"/>
                <w:b/>
                <w:bCs/>
                <w:sz w:val="17"/>
                <w:szCs w:val="17"/>
              </w:rPr>
            </w:pPr>
            <w:r w:rsidRPr="007612CD">
              <w:rPr>
                <w:rFonts w:ascii="Verdana" w:hAnsi="Verdana"/>
                <w:b/>
                <w:sz w:val="17"/>
                <w:szCs w:val="17"/>
              </w:rPr>
              <w:t>PARÁGRAFO SEGUNDO</w:t>
            </w:r>
            <w:r w:rsidRPr="007612CD">
              <w:rPr>
                <w:rFonts w:ascii="Verdana" w:hAnsi="Verdana"/>
                <w:sz w:val="17"/>
                <w:szCs w:val="17"/>
              </w:rPr>
              <w:t xml:space="preserve">: </w:t>
            </w:r>
            <w:r w:rsidRPr="007612CD">
              <w:rPr>
                <w:rFonts w:ascii="Verdana" w:hAnsi="Verdana"/>
                <w:bCs/>
                <w:iCs/>
                <w:sz w:val="17"/>
                <w:szCs w:val="17"/>
              </w:rPr>
              <w:t>E</w:t>
            </w:r>
            <w:r>
              <w:rPr>
                <w:rFonts w:ascii="Verdana" w:hAnsi="Verdana"/>
                <w:bCs/>
                <w:iCs/>
                <w:sz w:val="17"/>
                <w:szCs w:val="17"/>
              </w:rPr>
              <w:t>l</w:t>
            </w:r>
            <w:r w:rsidRPr="007612CD">
              <w:rPr>
                <w:rFonts w:ascii="Verdana" w:hAnsi="Verdana"/>
                <w:bCs/>
                <w:iCs/>
                <w:sz w:val="17"/>
                <w:szCs w:val="17"/>
              </w:rPr>
              <w:t xml:space="preserve"> COMPRADOR</w:t>
            </w:r>
            <w:r w:rsidRPr="007612CD">
              <w:rPr>
                <w:rFonts w:ascii="Verdana" w:hAnsi="Verdana"/>
                <w:iCs/>
                <w:sz w:val="17"/>
                <w:szCs w:val="17"/>
              </w:rPr>
              <w:t xml:space="preserve"> conoce, declara y acepta que </w:t>
            </w:r>
            <w:r w:rsidR="00CB2D7D">
              <w:rPr>
                <w:rFonts w:ascii="Verdana" w:hAnsi="Verdana"/>
                <w:iCs/>
                <w:sz w:val="17"/>
                <w:szCs w:val="17"/>
              </w:rPr>
              <w:t>el</w:t>
            </w:r>
            <w:r w:rsidRPr="007612CD">
              <w:rPr>
                <w:rFonts w:ascii="Verdana" w:hAnsi="Verdana"/>
                <w:bCs/>
                <w:iCs/>
                <w:sz w:val="17"/>
                <w:szCs w:val="17"/>
              </w:rPr>
              <w:t xml:space="preserve"> VENDEDOR </w:t>
            </w:r>
            <w:r w:rsidRPr="007612CD">
              <w:rPr>
                <w:rFonts w:ascii="Verdana" w:hAnsi="Verdana"/>
                <w:iCs/>
                <w:sz w:val="17"/>
                <w:szCs w:val="17"/>
              </w:rPr>
              <w:t>tiene la potestad de solicit</w:t>
            </w:r>
            <w:r>
              <w:rPr>
                <w:rFonts w:ascii="Verdana" w:hAnsi="Verdana"/>
                <w:iCs/>
                <w:sz w:val="17"/>
                <w:szCs w:val="17"/>
              </w:rPr>
              <w:t>ar la información financiera del</w:t>
            </w:r>
            <w:r w:rsidRPr="007612CD">
              <w:rPr>
                <w:rFonts w:ascii="Verdana" w:hAnsi="Verdana"/>
                <w:bCs/>
                <w:iCs/>
                <w:sz w:val="17"/>
                <w:szCs w:val="17"/>
              </w:rPr>
              <w:t xml:space="preserve"> COMPRADOR</w:t>
            </w:r>
            <w:r w:rsidRPr="007612CD">
              <w:rPr>
                <w:rFonts w:ascii="Verdana" w:hAnsi="Verdana"/>
                <w:iCs/>
                <w:sz w:val="17"/>
                <w:szCs w:val="17"/>
              </w:rPr>
              <w:t xml:space="preserve"> y las aclaraciones que estime pertinentes sobre la misma y en el evento en que se presenten circunstancias con base en las cuales </w:t>
            </w:r>
            <w:r>
              <w:rPr>
                <w:rFonts w:ascii="Verdana" w:hAnsi="Verdana"/>
                <w:iCs/>
                <w:sz w:val="17"/>
                <w:szCs w:val="17"/>
              </w:rPr>
              <w:t>el</w:t>
            </w:r>
            <w:r w:rsidRPr="007612CD">
              <w:rPr>
                <w:rFonts w:ascii="Verdana" w:hAnsi="Verdana"/>
                <w:bCs/>
                <w:iCs/>
                <w:sz w:val="17"/>
                <w:szCs w:val="17"/>
              </w:rPr>
              <w:t xml:space="preserve"> VENDEDOR</w:t>
            </w:r>
            <w:r w:rsidRPr="007612CD">
              <w:rPr>
                <w:rFonts w:ascii="Verdana" w:hAnsi="Verdana"/>
                <w:iCs/>
                <w:sz w:val="17"/>
                <w:szCs w:val="17"/>
              </w:rPr>
              <w:t xml:space="preserve"> pueda tener dudas razonables sobre las </w:t>
            </w:r>
            <w:r w:rsidRPr="007612CD">
              <w:rPr>
                <w:rFonts w:ascii="Verdana" w:hAnsi="Verdana"/>
                <w:iCs/>
                <w:sz w:val="17"/>
                <w:szCs w:val="17"/>
              </w:rPr>
              <w:lastRenderedPageBreak/>
              <w:t xml:space="preserve">operaciones del </w:t>
            </w:r>
            <w:r w:rsidRPr="007612CD">
              <w:rPr>
                <w:rFonts w:ascii="Verdana" w:hAnsi="Verdana"/>
                <w:bCs/>
                <w:iCs/>
                <w:sz w:val="17"/>
                <w:szCs w:val="17"/>
              </w:rPr>
              <w:t>COMPRADOR</w:t>
            </w:r>
            <w:r w:rsidRPr="007612CD">
              <w:rPr>
                <w:rFonts w:ascii="Verdana" w:hAnsi="Verdana"/>
                <w:iCs/>
                <w:sz w:val="17"/>
                <w:szCs w:val="17"/>
              </w:rPr>
              <w:t>, éste último se obliga a suministrar las aclaraciones que sean del caso.</w:t>
            </w:r>
            <w:r w:rsidRPr="007612CD">
              <w:rPr>
                <w:rFonts w:ascii="Verdana" w:hAnsi="Verdana"/>
                <w:bCs/>
                <w:iCs/>
                <w:sz w:val="17"/>
                <w:szCs w:val="17"/>
              </w:rPr>
              <w:t xml:space="preserve"> E</w:t>
            </w:r>
            <w:r>
              <w:rPr>
                <w:rFonts w:ascii="Verdana" w:hAnsi="Verdana"/>
                <w:bCs/>
                <w:iCs/>
                <w:sz w:val="17"/>
                <w:szCs w:val="17"/>
              </w:rPr>
              <w:t>l</w:t>
            </w:r>
            <w:r w:rsidRPr="007612CD">
              <w:rPr>
                <w:rFonts w:ascii="Verdana" w:hAnsi="Verdana"/>
                <w:bCs/>
                <w:iCs/>
                <w:sz w:val="17"/>
                <w:szCs w:val="17"/>
              </w:rPr>
              <w:t xml:space="preserve"> VENDEDOR </w:t>
            </w:r>
            <w:r w:rsidRPr="007612CD">
              <w:rPr>
                <w:rFonts w:ascii="Verdana" w:hAnsi="Verdana"/>
                <w:iCs/>
                <w:sz w:val="17"/>
                <w:szCs w:val="17"/>
              </w:rPr>
              <w:t xml:space="preserve">se compromete a manejar de manera confidencial la información financiera suministrada por </w:t>
            </w:r>
            <w:r>
              <w:rPr>
                <w:rFonts w:ascii="Verdana" w:hAnsi="Verdana"/>
                <w:iCs/>
                <w:sz w:val="17"/>
                <w:szCs w:val="17"/>
              </w:rPr>
              <w:t>el</w:t>
            </w:r>
            <w:r w:rsidRPr="007612CD">
              <w:rPr>
                <w:rFonts w:ascii="Verdana" w:hAnsi="Verdana"/>
                <w:iCs/>
                <w:sz w:val="17"/>
                <w:szCs w:val="17"/>
              </w:rPr>
              <w:t xml:space="preserve"> </w:t>
            </w:r>
            <w:r w:rsidRPr="007612CD">
              <w:rPr>
                <w:rFonts w:ascii="Verdana" w:hAnsi="Verdana"/>
                <w:bCs/>
                <w:iCs/>
                <w:sz w:val="17"/>
                <w:szCs w:val="17"/>
              </w:rPr>
              <w:t>COMPRADOR</w:t>
            </w:r>
            <w:r w:rsidRPr="007612CD">
              <w:rPr>
                <w:rFonts w:ascii="Verdana" w:hAnsi="Verdana"/>
                <w:b/>
                <w:bCs/>
                <w:sz w:val="17"/>
                <w:szCs w:val="17"/>
              </w:rPr>
              <w:t>.</w:t>
            </w:r>
          </w:p>
          <w:p w14:paraId="56D57716" w14:textId="77777777" w:rsidR="00895B02" w:rsidRDefault="00766448" w:rsidP="00766448">
            <w:pPr>
              <w:rPr>
                <w:rFonts w:ascii="Verdana" w:hAnsi="Verdana" w:cs="Arial"/>
                <w:iCs/>
                <w:sz w:val="17"/>
                <w:szCs w:val="17"/>
              </w:rPr>
            </w:pPr>
            <w:r w:rsidRPr="007612CD">
              <w:rPr>
                <w:rFonts w:ascii="Verdana" w:hAnsi="Verdana" w:cs="Arial"/>
                <w:b/>
                <w:iCs/>
                <w:sz w:val="17"/>
                <w:szCs w:val="17"/>
              </w:rPr>
              <w:t>PARÁGRAFO TERCERO</w:t>
            </w:r>
            <w:r w:rsidRPr="007612CD">
              <w:rPr>
                <w:rFonts w:ascii="Verdana" w:hAnsi="Verdana" w:cs="Arial"/>
                <w:iCs/>
                <w:sz w:val="17"/>
                <w:szCs w:val="17"/>
              </w:rPr>
              <w:t xml:space="preserve">: Teniendo en cuenta los análisis internos realizados por </w:t>
            </w:r>
            <w:r>
              <w:rPr>
                <w:rFonts w:ascii="Verdana" w:hAnsi="Verdana" w:cs="Arial"/>
                <w:bCs/>
                <w:iCs/>
                <w:sz w:val="17"/>
                <w:szCs w:val="17"/>
              </w:rPr>
              <w:t xml:space="preserve">el </w:t>
            </w:r>
            <w:r w:rsidRPr="007612CD">
              <w:rPr>
                <w:rFonts w:ascii="Verdana" w:hAnsi="Verdana" w:cs="Arial"/>
                <w:bCs/>
                <w:iCs/>
                <w:sz w:val="17"/>
                <w:szCs w:val="17"/>
              </w:rPr>
              <w:t>VENDEDOR</w:t>
            </w:r>
            <w:r w:rsidRPr="007612CD">
              <w:rPr>
                <w:rFonts w:ascii="Verdana" w:hAnsi="Verdana" w:cs="Arial"/>
                <w:iCs/>
                <w:sz w:val="17"/>
                <w:szCs w:val="17"/>
              </w:rPr>
              <w:t>, la información financiera de</w:t>
            </w:r>
            <w:r>
              <w:rPr>
                <w:rFonts w:ascii="Verdana" w:hAnsi="Verdana" w:cs="Arial"/>
                <w:iCs/>
                <w:sz w:val="17"/>
                <w:szCs w:val="17"/>
              </w:rPr>
              <w:t xml:space="preserve">l </w:t>
            </w:r>
            <w:r w:rsidRPr="007612CD">
              <w:rPr>
                <w:rFonts w:ascii="Verdana" w:hAnsi="Verdana" w:cs="Arial"/>
                <w:bCs/>
                <w:iCs/>
                <w:sz w:val="17"/>
                <w:szCs w:val="17"/>
              </w:rPr>
              <w:t>COMPRADOR</w:t>
            </w:r>
            <w:r>
              <w:rPr>
                <w:rFonts w:ascii="Verdana" w:hAnsi="Verdana" w:cs="Arial"/>
                <w:iCs/>
                <w:sz w:val="17"/>
                <w:szCs w:val="17"/>
              </w:rPr>
              <w:t>, el comportamiento de pagos del</w:t>
            </w:r>
            <w:r w:rsidRPr="007612CD">
              <w:rPr>
                <w:rFonts w:ascii="Verdana" w:hAnsi="Verdana" w:cs="Arial"/>
                <w:iCs/>
                <w:sz w:val="17"/>
                <w:szCs w:val="17"/>
              </w:rPr>
              <w:t xml:space="preserve"> </w:t>
            </w:r>
            <w:r w:rsidRPr="007612CD">
              <w:rPr>
                <w:rFonts w:ascii="Verdana" w:hAnsi="Verdana" w:cs="Arial"/>
                <w:bCs/>
                <w:iCs/>
                <w:sz w:val="17"/>
                <w:szCs w:val="17"/>
              </w:rPr>
              <w:t>COMPRADOR</w:t>
            </w:r>
            <w:r w:rsidRPr="007612CD">
              <w:rPr>
                <w:rFonts w:ascii="Verdana" w:hAnsi="Verdana" w:cs="Arial"/>
                <w:iCs/>
                <w:sz w:val="17"/>
                <w:szCs w:val="17"/>
              </w:rPr>
              <w:t xml:space="preserve"> u otros criterios, </w:t>
            </w:r>
            <w:r>
              <w:rPr>
                <w:rFonts w:ascii="Verdana" w:hAnsi="Verdana" w:cs="Arial"/>
                <w:iCs/>
                <w:sz w:val="17"/>
                <w:szCs w:val="17"/>
              </w:rPr>
              <w:t>el</w:t>
            </w:r>
            <w:r w:rsidRPr="007612CD">
              <w:rPr>
                <w:rFonts w:ascii="Verdana" w:hAnsi="Verdana" w:cs="Arial"/>
                <w:bCs/>
                <w:iCs/>
                <w:sz w:val="17"/>
                <w:szCs w:val="17"/>
              </w:rPr>
              <w:t xml:space="preserve"> VENDEDOR</w:t>
            </w:r>
            <w:r w:rsidRPr="007612CD">
              <w:rPr>
                <w:rFonts w:ascii="Verdana" w:hAnsi="Verdana" w:cs="Arial"/>
                <w:iCs/>
                <w:sz w:val="17"/>
                <w:szCs w:val="17"/>
              </w:rPr>
              <w:t xml:space="preserve"> se reserva el derecho de modificar, en cualquier momento, el perfil de crédito de sus clientes, el tipo de garantía, así como el monto y vigencia de los cupos de crédito aprobados.</w:t>
            </w:r>
          </w:p>
          <w:p w14:paraId="56467B0E" w14:textId="77777777" w:rsidR="00766448" w:rsidRPr="00766448" w:rsidRDefault="00766448" w:rsidP="00766448">
            <w:pPr>
              <w:rPr>
                <w:rFonts w:ascii="Verdana" w:hAnsi="Verdana" w:cs="Arial"/>
                <w:iCs/>
                <w:sz w:val="17"/>
                <w:szCs w:val="17"/>
              </w:rPr>
            </w:pPr>
          </w:p>
        </w:tc>
      </w:tr>
    </w:tbl>
    <w:p w14:paraId="34C39AD8" w14:textId="77777777" w:rsidR="00E532AC" w:rsidRDefault="00E532AC" w:rsidP="00B53608"/>
    <w:p w14:paraId="6DC582BD" w14:textId="77777777" w:rsidR="00D20461" w:rsidRPr="000443FB" w:rsidRDefault="00D20461" w:rsidP="00D20461">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FACTURACIÓN</w:t>
      </w:r>
      <w:r>
        <w:rPr>
          <w:rFonts w:ascii="Verdana" w:hAnsi="Verdana"/>
          <w:color w:val="auto"/>
          <w:sz w:val="17"/>
          <w:szCs w:val="17"/>
          <w:lang w:val="es-MX"/>
        </w:rPr>
        <w:t xml:space="preserve"> Y PAGO</w:t>
      </w:r>
    </w:p>
    <w:p w14:paraId="4D357F73" w14:textId="77777777" w:rsidR="00D20461" w:rsidRPr="00D20461" w:rsidRDefault="00D20461" w:rsidP="00D20461">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D20461" w:rsidRPr="000443FB" w14:paraId="73CFFE2D" w14:textId="77777777" w:rsidTr="005D4AB9">
        <w:trPr>
          <w:trHeight w:val="1595"/>
        </w:trPr>
        <w:tc>
          <w:tcPr>
            <w:tcW w:w="9942" w:type="dxa"/>
          </w:tcPr>
          <w:p w14:paraId="1867431C" w14:textId="77777777" w:rsidR="004F1A43" w:rsidRPr="004F1A43" w:rsidRDefault="004F1A43" w:rsidP="008D55B2">
            <w:pPr>
              <w:rPr>
                <w:rFonts w:ascii="Verdana" w:hAnsi="Verdana" w:cs="Arial"/>
                <w:bCs/>
                <w:color w:val="000000" w:themeColor="text1"/>
                <w:sz w:val="17"/>
                <w:szCs w:val="17"/>
                <w:lang w:val="es-MX"/>
              </w:rPr>
            </w:pPr>
          </w:p>
          <w:p w14:paraId="4C8644F7" w14:textId="77777777" w:rsidR="00F833AE" w:rsidRDefault="00F833AE" w:rsidP="008D55B2">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El VENDEDOR facturará el GLP al COMPRADOR de acuerdo con el procedimiento establecido en la Cláusula Décima de las Condiciones Generales del Contrato (CGC).</w:t>
            </w:r>
          </w:p>
          <w:p w14:paraId="56108F9F" w14:textId="77777777" w:rsidR="00F833AE" w:rsidRDefault="00F833AE" w:rsidP="008D55B2">
            <w:pPr>
              <w:rPr>
                <w:rFonts w:ascii="Verdana" w:hAnsi="Verdana" w:cs="Arial"/>
                <w:bCs/>
                <w:color w:val="000000" w:themeColor="text1"/>
                <w:sz w:val="17"/>
                <w:szCs w:val="17"/>
                <w:lang w:val="es-MX"/>
              </w:rPr>
            </w:pPr>
          </w:p>
          <w:p w14:paraId="5462A313" w14:textId="00C07884" w:rsidR="00D20461" w:rsidRPr="004F1A43" w:rsidRDefault="00FC60C6" w:rsidP="008D55B2">
            <w:pPr>
              <w:rPr>
                <w:rFonts w:ascii="Verdana" w:hAnsi="Verdana" w:cs="Arial"/>
                <w:bCs/>
                <w:color w:val="000000" w:themeColor="text1"/>
                <w:sz w:val="17"/>
                <w:szCs w:val="17"/>
                <w:lang w:val="es-MX"/>
              </w:rPr>
            </w:pPr>
            <w:r w:rsidRPr="004F1A43">
              <w:rPr>
                <w:rFonts w:ascii="Verdana" w:hAnsi="Verdana" w:cs="Arial"/>
                <w:bCs/>
                <w:color w:val="000000" w:themeColor="text1"/>
                <w:sz w:val="17"/>
                <w:szCs w:val="17"/>
                <w:lang w:val="es-MX"/>
              </w:rPr>
              <w:t xml:space="preserve">En el evento que el </w:t>
            </w:r>
            <w:r w:rsidR="00507F9B" w:rsidRPr="00F833AE">
              <w:rPr>
                <w:rFonts w:ascii="Verdana" w:hAnsi="Verdana" w:cs="Arial"/>
                <w:bCs/>
                <w:color w:val="000000" w:themeColor="text1"/>
                <w:sz w:val="17"/>
                <w:szCs w:val="17"/>
                <w:lang w:val="es-MX"/>
              </w:rPr>
              <w:t xml:space="preserve">COMPRADOR </w:t>
            </w:r>
            <w:r w:rsidRPr="004F1A43">
              <w:rPr>
                <w:rFonts w:ascii="Verdana" w:hAnsi="Verdana" w:cs="Arial"/>
                <w:bCs/>
                <w:color w:val="000000" w:themeColor="text1"/>
                <w:sz w:val="17"/>
                <w:szCs w:val="17"/>
                <w:lang w:val="es-MX"/>
              </w:rPr>
              <w:t xml:space="preserve">opte por realizar el Pago a Crédito, establecido en el numeral 11.2 de las CGC, </w:t>
            </w:r>
            <w:r w:rsidR="00D20461"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00D20461" w:rsidRPr="004F1A43">
              <w:rPr>
                <w:rFonts w:ascii="Verdana" w:hAnsi="Verdana"/>
                <w:color w:val="000000" w:themeColor="text1"/>
                <w:sz w:val="17"/>
                <w:szCs w:val="17"/>
                <w:lang w:val="es-MX"/>
              </w:rPr>
              <w:t>por parte del VENDEDOR</w:t>
            </w:r>
            <w:r w:rsidR="00D20461" w:rsidRPr="004F1A43">
              <w:rPr>
                <w:rFonts w:ascii="Verdana" w:hAnsi="Verdana" w:cs="Arial"/>
                <w:bCs/>
                <w:color w:val="000000" w:themeColor="text1"/>
                <w:sz w:val="17"/>
                <w:szCs w:val="17"/>
                <w:lang w:val="es-MX"/>
              </w:rPr>
              <w:t>.</w:t>
            </w:r>
          </w:p>
          <w:p w14:paraId="6716E159" w14:textId="77777777" w:rsidR="00D20461" w:rsidRPr="000443FB" w:rsidRDefault="00D20461" w:rsidP="008D55B2">
            <w:pPr>
              <w:rPr>
                <w:rFonts w:ascii="Verdana" w:hAnsi="Verdana" w:cs="Arial"/>
                <w:sz w:val="17"/>
                <w:szCs w:val="17"/>
              </w:rPr>
            </w:pPr>
          </w:p>
        </w:tc>
      </w:tr>
    </w:tbl>
    <w:p w14:paraId="0D57054D" w14:textId="77777777" w:rsidR="00D20461" w:rsidRPr="000443FB" w:rsidRDefault="00D20461" w:rsidP="00D20461">
      <w:pPr>
        <w:rPr>
          <w:rFonts w:ascii="Verdana" w:hAnsi="Verdana" w:cs="Arial"/>
          <w:sz w:val="17"/>
          <w:szCs w:val="17"/>
        </w:rPr>
      </w:pPr>
    </w:p>
    <w:p w14:paraId="5E7325AD" w14:textId="77777777" w:rsidR="00486D87" w:rsidRPr="00FB0B43" w:rsidRDefault="00766448" w:rsidP="00D20461">
      <w:pPr>
        <w:pStyle w:val="Ttulo1"/>
        <w:keepNext w:val="0"/>
        <w:keepLines w:val="0"/>
        <w:numPr>
          <w:ilvl w:val="0"/>
          <w:numId w:val="5"/>
        </w:numPr>
        <w:spacing w:before="0"/>
        <w:jc w:val="center"/>
        <w:rPr>
          <w:rFonts w:ascii="Verdana" w:hAnsi="Verdana"/>
          <w:color w:val="auto"/>
          <w:sz w:val="17"/>
          <w:szCs w:val="17"/>
          <w:lang w:val="es-MX"/>
        </w:rPr>
      </w:pPr>
      <w:r w:rsidRPr="00FB0B43">
        <w:rPr>
          <w:rFonts w:ascii="Verdana" w:hAnsi="Verdana"/>
          <w:color w:val="auto"/>
          <w:sz w:val="17"/>
          <w:szCs w:val="17"/>
          <w:lang w:val="es-MX"/>
        </w:rPr>
        <w:t>OBLIGACIÓN ESPECIAL DEL (DE LOS) USUARIO(S) NO REGULADO(S)</w:t>
      </w:r>
    </w:p>
    <w:p w14:paraId="02793B5D" w14:textId="77777777" w:rsidR="00FB0B43" w:rsidRPr="00766448" w:rsidRDefault="00FB0B43" w:rsidP="00FB0B43">
      <w:pPr>
        <w:pStyle w:val="Textoindependiente"/>
        <w:spacing w:after="0"/>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C4181C" w:rsidRPr="000443FB" w14:paraId="190336AB" w14:textId="77777777" w:rsidTr="00FB0B43">
        <w:tc>
          <w:tcPr>
            <w:tcW w:w="9942" w:type="dxa"/>
          </w:tcPr>
          <w:p w14:paraId="7FE70645" w14:textId="77777777" w:rsidR="006F0E79" w:rsidRDefault="006F0E79" w:rsidP="00766448">
            <w:pPr>
              <w:rPr>
                <w:rFonts w:ascii="Verdana" w:hAnsi="Verdana"/>
                <w:sz w:val="17"/>
                <w:szCs w:val="17"/>
                <w:lang w:val="es-MX"/>
              </w:rPr>
            </w:pPr>
          </w:p>
          <w:p w14:paraId="5CE87AB4" w14:textId="77777777" w:rsidR="00766448" w:rsidRDefault="00766448" w:rsidP="00766448">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5DB8430D" w14:textId="77777777" w:rsidR="00766448" w:rsidRDefault="00766448" w:rsidP="00766448">
            <w:pPr>
              <w:rPr>
                <w:rFonts w:ascii="Verdana" w:hAnsi="Verdana"/>
                <w:sz w:val="17"/>
                <w:szCs w:val="17"/>
                <w:lang w:val="es-MX"/>
              </w:rPr>
            </w:pPr>
          </w:p>
          <w:p w14:paraId="00F126A3" w14:textId="77777777" w:rsidR="00766448" w:rsidRDefault="00766448" w:rsidP="00766448">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E63F7AF" w14:textId="77777777" w:rsidR="00766448" w:rsidRDefault="00766448" w:rsidP="00766448">
            <w:pPr>
              <w:rPr>
                <w:rFonts w:ascii="Verdana" w:hAnsi="Verdana"/>
                <w:sz w:val="17"/>
                <w:szCs w:val="17"/>
                <w:lang w:val="es-MX"/>
              </w:rPr>
            </w:pPr>
          </w:p>
          <w:p w14:paraId="1C21BE75" w14:textId="77777777" w:rsidR="00766448" w:rsidRDefault="00766448" w:rsidP="00766448">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5945130" w14:textId="77777777" w:rsidR="00766448" w:rsidRDefault="00766448" w:rsidP="00766448">
            <w:pPr>
              <w:rPr>
                <w:rFonts w:ascii="Verdana" w:hAnsi="Verdana"/>
                <w:sz w:val="17"/>
                <w:szCs w:val="17"/>
                <w:lang w:val="es-MX"/>
              </w:rPr>
            </w:pPr>
          </w:p>
          <w:p w14:paraId="35FB919A" w14:textId="77777777" w:rsidR="00766448" w:rsidRDefault="00766448" w:rsidP="00766448">
            <w:pPr>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0F0DA1C2" w14:textId="77777777" w:rsidR="00BF1C04" w:rsidRPr="000443FB" w:rsidRDefault="00BF1C04" w:rsidP="00D20461">
            <w:pPr>
              <w:rPr>
                <w:rFonts w:ascii="Verdana" w:hAnsi="Verdana" w:cs="Arial"/>
                <w:sz w:val="17"/>
                <w:szCs w:val="17"/>
                <w:lang w:val="es-ES_tradnl"/>
              </w:rPr>
            </w:pPr>
          </w:p>
        </w:tc>
      </w:tr>
    </w:tbl>
    <w:p w14:paraId="2B54F186" w14:textId="77777777" w:rsidR="003A29AD" w:rsidRPr="000443FB" w:rsidRDefault="003A29AD" w:rsidP="003A29AD">
      <w:pPr>
        <w:ind w:left="567"/>
        <w:rPr>
          <w:rFonts w:ascii="Verdana" w:hAnsi="Verdana" w:cs="Arial"/>
          <w:sz w:val="17"/>
          <w:szCs w:val="17"/>
        </w:rPr>
      </w:pPr>
    </w:p>
    <w:p w14:paraId="74C26C61" w14:textId="77777777" w:rsidR="00A61209" w:rsidRDefault="00A61209" w:rsidP="00D20461">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61C4C91C"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E532AC" w:rsidRPr="00166D0C" w14:paraId="7EE1443C" w14:textId="77777777" w:rsidTr="008D55B2">
        <w:trPr>
          <w:trHeight w:val="419"/>
          <w:jc w:val="center"/>
        </w:trPr>
        <w:tc>
          <w:tcPr>
            <w:tcW w:w="9942" w:type="dxa"/>
            <w:gridSpan w:val="2"/>
            <w:vAlign w:val="center"/>
          </w:tcPr>
          <w:p w14:paraId="55642B62" w14:textId="77777777" w:rsidR="00E532AC" w:rsidRPr="00985618" w:rsidRDefault="00E532AC" w:rsidP="008D55B2">
            <w:pPr>
              <w:jc w:val="center"/>
              <w:rPr>
                <w:rFonts w:ascii="Verdana" w:hAnsi="Verdana" w:cs="Arial"/>
                <w:b/>
                <w:sz w:val="17"/>
                <w:szCs w:val="17"/>
              </w:rPr>
            </w:pPr>
            <w:r w:rsidRPr="00985618">
              <w:rPr>
                <w:rFonts w:ascii="Verdana" w:hAnsi="Verdana" w:cs="Arial"/>
                <w:b/>
                <w:sz w:val="17"/>
                <w:szCs w:val="17"/>
              </w:rPr>
              <w:t>NOTIFICACIONES COMERCIALES</w:t>
            </w:r>
          </w:p>
        </w:tc>
      </w:tr>
      <w:tr w:rsidR="00E532AC" w:rsidRPr="00166D0C" w14:paraId="7117F4E1" w14:textId="77777777" w:rsidTr="00E461D6">
        <w:trPr>
          <w:trHeight w:val="1671"/>
          <w:jc w:val="center"/>
        </w:trPr>
        <w:tc>
          <w:tcPr>
            <w:tcW w:w="4979" w:type="dxa"/>
          </w:tcPr>
          <w:p w14:paraId="2303B8BF" w14:textId="77777777" w:rsidR="00E532AC" w:rsidRPr="00985618" w:rsidRDefault="00E532AC" w:rsidP="008D55B2">
            <w:pPr>
              <w:jc w:val="left"/>
              <w:rPr>
                <w:rFonts w:ascii="Verdana" w:hAnsi="Verdana" w:cs="Arial"/>
                <w:b/>
                <w:sz w:val="17"/>
                <w:szCs w:val="17"/>
              </w:rPr>
            </w:pPr>
          </w:p>
          <w:p w14:paraId="60D3301B" w14:textId="77777777" w:rsidR="00E532AC" w:rsidRPr="00985618" w:rsidRDefault="00E532AC" w:rsidP="008D55B2">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14:paraId="20E968E8" w14:textId="77777777" w:rsidR="00E532AC" w:rsidRPr="00985618" w:rsidRDefault="00E532AC" w:rsidP="008D55B2">
            <w:pPr>
              <w:jc w:val="left"/>
              <w:rPr>
                <w:rFonts w:ascii="Verdana" w:hAnsi="Verdana" w:cs="Arial"/>
                <w:sz w:val="17"/>
                <w:szCs w:val="17"/>
              </w:rPr>
            </w:pPr>
          </w:p>
          <w:p w14:paraId="356A51BE" w14:textId="77777777" w:rsidR="00E532AC" w:rsidRPr="006C5F38" w:rsidRDefault="00E532AC" w:rsidP="008D55B2">
            <w:pPr>
              <w:jc w:val="left"/>
              <w:rPr>
                <w:rFonts w:ascii="Verdana" w:hAnsi="Verdana" w:cs="Arial"/>
                <w:b/>
                <w:noProof/>
                <w:sz w:val="14"/>
                <w:szCs w:val="17"/>
              </w:rPr>
            </w:pPr>
            <w:r w:rsidRPr="006C5F38">
              <w:rPr>
                <w:rFonts w:ascii="Verdana" w:hAnsi="Verdana" w:cs="Arial"/>
                <w:b/>
                <w:noProof/>
                <w:sz w:val="14"/>
                <w:szCs w:val="17"/>
              </w:rPr>
              <w:t>Nombre:     Sandra Patricia Ballén Cruz</w:t>
            </w:r>
          </w:p>
          <w:p w14:paraId="4ACEA81C" w14:textId="77777777" w:rsidR="00E532AC" w:rsidRPr="006C5F38" w:rsidRDefault="00E532AC" w:rsidP="008D55B2">
            <w:pPr>
              <w:jc w:val="left"/>
              <w:rPr>
                <w:rFonts w:ascii="Verdana" w:hAnsi="Verdana" w:cs="Arial"/>
                <w:b/>
                <w:noProof/>
                <w:sz w:val="14"/>
                <w:szCs w:val="17"/>
              </w:rPr>
            </w:pPr>
            <w:r w:rsidRPr="006C5F38">
              <w:rPr>
                <w:rFonts w:ascii="Verdana" w:hAnsi="Verdana" w:cs="Arial"/>
                <w:b/>
                <w:noProof/>
                <w:sz w:val="14"/>
                <w:szCs w:val="17"/>
              </w:rPr>
              <w:t>Teléfonos:  (57) (1) 234000 Ext.: 50094</w:t>
            </w:r>
          </w:p>
          <w:p w14:paraId="75141BF3" w14:textId="77777777" w:rsidR="00E532AC" w:rsidRPr="006C5F38" w:rsidRDefault="00E532AC" w:rsidP="008D55B2">
            <w:pPr>
              <w:jc w:val="left"/>
              <w:rPr>
                <w:rFonts w:ascii="Verdana" w:hAnsi="Verdana" w:cs="Arial"/>
                <w:b/>
                <w:noProof/>
                <w:sz w:val="14"/>
                <w:szCs w:val="17"/>
              </w:rPr>
            </w:pPr>
            <w:r w:rsidRPr="006C5F38">
              <w:rPr>
                <w:rFonts w:ascii="Verdana" w:hAnsi="Verdana" w:cs="Arial"/>
                <w:b/>
                <w:noProof/>
                <w:sz w:val="14"/>
                <w:szCs w:val="17"/>
              </w:rPr>
              <w:t xml:space="preserve"> E Mail:        </w:t>
            </w:r>
            <w:hyperlink r:id="rId11" w:history="1">
              <w:r w:rsidRPr="006C5F38">
                <w:rPr>
                  <w:b/>
                  <w:noProof/>
                  <w:sz w:val="14"/>
                </w:rPr>
                <w:t>sandra.ballen@ecopetrol.com.co</w:t>
              </w:r>
            </w:hyperlink>
          </w:p>
          <w:p w14:paraId="1F813B0E" w14:textId="77777777" w:rsidR="00E532AC" w:rsidRPr="006C5F38" w:rsidRDefault="00E532AC" w:rsidP="008D55B2">
            <w:pPr>
              <w:jc w:val="left"/>
              <w:rPr>
                <w:rFonts w:ascii="Verdana" w:hAnsi="Verdana" w:cs="Arial"/>
                <w:b/>
                <w:noProof/>
                <w:sz w:val="14"/>
                <w:szCs w:val="17"/>
              </w:rPr>
            </w:pPr>
            <w:r w:rsidRPr="006C5F38">
              <w:rPr>
                <w:rFonts w:ascii="Verdana" w:hAnsi="Verdana" w:cs="Arial"/>
                <w:b/>
                <w:noProof/>
                <w:sz w:val="14"/>
                <w:szCs w:val="17"/>
              </w:rPr>
              <w:t>Dirección:  Carrera 7 No. 37-69 piso 4</w:t>
            </w:r>
          </w:p>
          <w:p w14:paraId="3BC352A4" w14:textId="77777777" w:rsidR="00E532AC" w:rsidRPr="00985618" w:rsidRDefault="00E532AC" w:rsidP="008D55B2">
            <w:pPr>
              <w:jc w:val="left"/>
              <w:rPr>
                <w:rFonts w:ascii="Verdana" w:hAnsi="Verdana" w:cs="Arial"/>
                <w:sz w:val="17"/>
                <w:szCs w:val="17"/>
              </w:rPr>
            </w:pPr>
            <w:r w:rsidRPr="006C5F38">
              <w:rPr>
                <w:rFonts w:ascii="Verdana" w:hAnsi="Verdana" w:cs="Arial"/>
                <w:b/>
                <w:noProof/>
                <w:sz w:val="14"/>
                <w:szCs w:val="17"/>
              </w:rPr>
              <w:t>Ciudad:       Bogotá D.C.</w:t>
            </w:r>
          </w:p>
        </w:tc>
        <w:tc>
          <w:tcPr>
            <w:tcW w:w="4963" w:type="dxa"/>
          </w:tcPr>
          <w:p w14:paraId="4F462D27" w14:textId="77777777" w:rsidR="00E532AC" w:rsidRPr="00985618" w:rsidRDefault="00E532AC" w:rsidP="008D55B2">
            <w:pPr>
              <w:jc w:val="left"/>
              <w:rPr>
                <w:rFonts w:ascii="Verdana" w:hAnsi="Verdana" w:cs="Arial"/>
                <w:b/>
                <w:sz w:val="17"/>
                <w:szCs w:val="17"/>
              </w:rPr>
            </w:pPr>
          </w:p>
          <w:p w14:paraId="523F0743" w14:textId="77777777" w:rsidR="00E532AC" w:rsidRPr="00985618" w:rsidRDefault="00E532AC" w:rsidP="008D55B2">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r>
              <w:rPr>
                <w:rFonts w:ascii="Verdana" w:hAnsi="Verdana" w:cs="Arial"/>
                <w:b/>
                <w:sz w:val="17"/>
                <w:szCs w:val="17"/>
              </w:rPr>
              <w:t xml:space="preserve"> </w:t>
            </w:r>
          </w:p>
          <w:p w14:paraId="570663DD" w14:textId="77777777" w:rsidR="00E532AC" w:rsidRPr="00985618" w:rsidRDefault="00E532AC" w:rsidP="008D55B2">
            <w:pPr>
              <w:jc w:val="left"/>
              <w:rPr>
                <w:rFonts w:ascii="Verdana" w:hAnsi="Verdana" w:cs="Arial"/>
                <w:sz w:val="17"/>
                <w:szCs w:val="17"/>
              </w:rPr>
            </w:pPr>
          </w:p>
          <w:p w14:paraId="2B31FCEA" w14:textId="77777777" w:rsidR="009F748F" w:rsidRPr="003D76B5" w:rsidRDefault="00011A27" w:rsidP="009F748F">
            <w:pPr>
              <w:jc w:val="left"/>
              <w:rPr>
                <w:rFonts w:ascii="Verdana" w:hAnsi="Verdana" w:cs="Arial"/>
                <w:b/>
                <w:noProof/>
                <w:sz w:val="14"/>
                <w:szCs w:val="17"/>
              </w:rPr>
            </w:pPr>
            <w:r w:rsidRPr="00B14424">
              <w:rPr>
                <w:rFonts w:ascii="Verdana" w:hAnsi="Verdana" w:cs="Arial"/>
                <w:b/>
                <w:sz w:val="14"/>
                <w:szCs w:val="17"/>
              </w:rPr>
              <w:fldChar w:fldCharType="begin"/>
            </w:r>
            <w:r w:rsidRPr="00B14424">
              <w:rPr>
                <w:rFonts w:ascii="Verdana" w:hAnsi="Verdana" w:cs="Arial"/>
                <w:b/>
                <w:sz w:val="14"/>
                <w:szCs w:val="17"/>
              </w:rPr>
              <w:instrText xml:space="preserve"> MERGEFIELD "NOTIFICACIONES_COMERCIALES" </w:instrText>
            </w:r>
            <w:r w:rsidRPr="00B14424">
              <w:rPr>
                <w:rFonts w:ascii="Verdana" w:hAnsi="Verdana" w:cs="Arial"/>
                <w:b/>
                <w:sz w:val="14"/>
                <w:szCs w:val="17"/>
              </w:rPr>
              <w:fldChar w:fldCharType="separate"/>
            </w:r>
            <w:r w:rsidR="009F748F" w:rsidRPr="003D76B5">
              <w:rPr>
                <w:rFonts w:ascii="Verdana" w:hAnsi="Verdana" w:cs="Arial"/>
                <w:b/>
                <w:noProof/>
                <w:sz w:val="14"/>
                <w:szCs w:val="17"/>
              </w:rPr>
              <w:t xml:space="preserve">Atención: </w:t>
            </w:r>
            <w:r w:rsidR="007964B8" w:rsidRPr="008B53DC">
              <w:rPr>
                <w:rFonts w:ascii="Verdana" w:hAnsi="Verdana" w:cs="Arial"/>
                <w:b/>
                <w:noProof/>
                <w:sz w:val="14"/>
                <w:szCs w:val="17"/>
                <w:highlight w:val="green"/>
              </w:rPr>
              <w:t>XXX</w:t>
            </w:r>
          </w:p>
          <w:p w14:paraId="37C05880" w14:textId="77777777" w:rsidR="009F748F" w:rsidRPr="003D76B5" w:rsidRDefault="009F748F" w:rsidP="009F748F">
            <w:pPr>
              <w:jc w:val="left"/>
              <w:rPr>
                <w:rFonts w:ascii="Verdana" w:hAnsi="Verdana" w:cs="Arial"/>
                <w:b/>
                <w:noProof/>
                <w:sz w:val="14"/>
                <w:szCs w:val="17"/>
              </w:rPr>
            </w:pPr>
            <w:r w:rsidRPr="003D76B5">
              <w:rPr>
                <w:rFonts w:ascii="Verdana" w:hAnsi="Verdana" w:cs="Arial"/>
                <w:b/>
                <w:noProof/>
                <w:sz w:val="14"/>
                <w:szCs w:val="17"/>
              </w:rPr>
              <w:t xml:space="preserve">Dirección: </w:t>
            </w:r>
            <w:r w:rsidR="007964B8" w:rsidRPr="008B53DC">
              <w:rPr>
                <w:rFonts w:ascii="Verdana" w:hAnsi="Verdana" w:cs="Arial"/>
                <w:b/>
                <w:noProof/>
                <w:sz w:val="14"/>
                <w:szCs w:val="17"/>
                <w:highlight w:val="green"/>
              </w:rPr>
              <w:t>XXX</w:t>
            </w:r>
          </w:p>
          <w:p w14:paraId="691008E1" w14:textId="77777777" w:rsidR="009F748F" w:rsidRPr="003D76B5" w:rsidRDefault="009F748F" w:rsidP="009F748F">
            <w:pPr>
              <w:jc w:val="left"/>
              <w:rPr>
                <w:rFonts w:ascii="Verdana" w:hAnsi="Verdana" w:cs="Arial"/>
                <w:b/>
                <w:noProof/>
                <w:sz w:val="14"/>
                <w:szCs w:val="17"/>
              </w:rPr>
            </w:pPr>
            <w:r w:rsidRPr="003D76B5">
              <w:rPr>
                <w:rFonts w:ascii="Verdana" w:hAnsi="Verdana" w:cs="Arial"/>
                <w:b/>
                <w:noProof/>
                <w:sz w:val="14"/>
                <w:szCs w:val="17"/>
              </w:rPr>
              <w:t xml:space="preserve">Teléfono: </w:t>
            </w:r>
            <w:r w:rsidR="007964B8" w:rsidRPr="008B53DC">
              <w:rPr>
                <w:rFonts w:ascii="Verdana" w:hAnsi="Verdana" w:cs="Arial"/>
                <w:b/>
                <w:noProof/>
                <w:sz w:val="14"/>
                <w:szCs w:val="17"/>
                <w:highlight w:val="green"/>
              </w:rPr>
              <w:t>XXX</w:t>
            </w:r>
          </w:p>
          <w:p w14:paraId="27318C89" w14:textId="77777777" w:rsidR="009F748F" w:rsidRPr="003D76B5" w:rsidRDefault="009F748F" w:rsidP="009F748F">
            <w:pPr>
              <w:jc w:val="left"/>
              <w:rPr>
                <w:rFonts w:ascii="Verdana" w:hAnsi="Verdana" w:cs="Arial"/>
                <w:b/>
                <w:noProof/>
                <w:sz w:val="14"/>
                <w:szCs w:val="17"/>
              </w:rPr>
            </w:pPr>
            <w:r w:rsidRPr="003D76B5">
              <w:rPr>
                <w:rFonts w:ascii="Verdana" w:hAnsi="Verdana" w:cs="Arial"/>
                <w:b/>
                <w:noProof/>
                <w:sz w:val="14"/>
                <w:szCs w:val="17"/>
              </w:rPr>
              <w:t xml:space="preserve">Celular: </w:t>
            </w:r>
            <w:r w:rsidR="007964B8" w:rsidRPr="008B53DC">
              <w:rPr>
                <w:rFonts w:ascii="Verdana" w:hAnsi="Verdana" w:cs="Arial"/>
                <w:b/>
                <w:noProof/>
                <w:sz w:val="14"/>
                <w:szCs w:val="17"/>
                <w:highlight w:val="green"/>
              </w:rPr>
              <w:t>XXX</w:t>
            </w:r>
          </w:p>
          <w:p w14:paraId="32E933B8" w14:textId="77777777" w:rsidR="009F748F" w:rsidRPr="003D76B5" w:rsidRDefault="009F748F" w:rsidP="009F748F">
            <w:pPr>
              <w:jc w:val="left"/>
              <w:rPr>
                <w:rFonts w:ascii="Verdana" w:hAnsi="Verdana" w:cs="Arial"/>
                <w:b/>
                <w:noProof/>
                <w:sz w:val="14"/>
                <w:szCs w:val="17"/>
              </w:rPr>
            </w:pPr>
            <w:r w:rsidRPr="003D76B5">
              <w:rPr>
                <w:rFonts w:ascii="Verdana" w:hAnsi="Verdana" w:cs="Arial"/>
                <w:b/>
                <w:noProof/>
                <w:sz w:val="14"/>
                <w:szCs w:val="17"/>
              </w:rPr>
              <w:t xml:space="preserve">Correo electrónico: </w:t>
            </w:r>
            <w:r w:rsidR="007964B8" w:rsidRPr="008B53DC">
              <w:rPr>
                <w:rFonts w:ascii="Verdana" w:hAnsi="Verdana" w:cs="Arial"/>
                <w:b/>
                <w:noProof/>
                <w:sz w:val="14"/>
                <w:szCs w:val="17"/>
                <w:highlight w:val="green"/>
              </w:rPr>
              <w:t>XXXX</w:t>
            </w:r>
            <w:r w:rsidRPr="003D76B5">
              <w:rPr>
                <w:rFonts w:ascii="Verdana" w:hAnsi="Verdana" w:cs="Arial"/>
                <w:b/>
                <w:noProof/>
                <w:sz w:val="14"/>
                <w:szCs w:val="17"/>
              </w:rPr>
              <w:t xml:space="preserve"> </w:t>
            </w:r>
          </w:p>
          <w:p w14:paraId="3771EC6A" w14:textId="77777777" w:rsidR="00E532AC" w:rsidRPr="0019392F" w:rsidRDefault="00011A27" w:rsidP="008D55B2">
            <w:pPr>
              <w:jc w:val="left"/>
              <w:rPr>
                <w:rFonts w:ascii="Verdana" w:hAnsi="Verdana" w:cs="Arial"/>
                <w:b/>
                <w:sz w:val="17"/>
                <w:szCs w:val="17"/>
              </w:rPr>
            </w:pPr>
            <w:r w:rsidRPr="00B14424">
              <w:rPr>
                <w:rFonts w:ascii="Verdana" w:hAnsi="Verdana" w:cs="Arial"/>
                <w:b/>
                <w:sz w:val="14"/>
                <w:szCs w:val="17"/>
              </w:rPr>
              <w:fldChar w:fldCharType="end"/>
            </w:r>
          </w:p>
          <w:p w14:paraId="28877ECB" w14:textId="77777777" w:rsidR="00E532AC" w:rsidRPr="00985618" w:rsidRDefault="00E532AC" w:rsidP="008D55B2">
            <w:pPr>
              <w:jc w:val="left"/>
              <w:rPr>
                <w:rFonts w:ascii="Verdana" w:hAnsi="Verdana" w:cs="Arial"/>
                <w:sz w:val="17"/>
                <w:szCs w:val="17"/>
              </w:rPr>
            </w:pPr>
          </w:p>
        </w:tc>
      </w:tr>
    </w:tbl>
    <w:p w14:paraId="3F1A525A" w14:textId="77777777" w:rsidR="00C42BA0" w:rsidRPr="00985618" w:rsidRDefault="00C42BA0" w:rsidP="00E532AC">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E532AC" w:rsidRPr="00166D0C" w14:paraId="020497F7" w14:textId="77777777" w:rsidTr="008D55B2">
        <w:tc>
          <w:tcPr>
            <w:tcW w:w="9942" w:type="dxa"/>
            <w:gridSpan w:val="2"/>
          </w:tcPr>
          <w:p w14:paraId="6FD60ED9" w14:textId="77777777" w:rsidR="00E532AC" w:rsidRPr="00985618" w:rsidRDefault="00E532AC" w:rsidP="008D55B2">
            <w:pPr>
              <w:spacing w:after="120" w:line="276" w:lineRule="auto"/>
              <w:jc w:val="center"/>
              <w:rPr>
                <w:rFonts w:ascii="Verdana" w:hAnsi="Verdana" w:cs="Arial"/>
                <w:sz w:val="17"/>
                <w:szCs w:val="17"/>
              </w:rPr>
            </w:pPr>
            <w:r w:rsidRPr="00985618">
              <w:rPr>
                <w:rFonts w:ascii="Verdana" w:hAnsi="Verdana" w:cs="Arial"/>
                <w:b/>
                <w:sz w:val="17"/>
                <w:szCs w:val="17"/>
              </w:rPr>
              <w:t>NOTIFICACIONES LOGÍSTICAS</w:t>
            </w:r>
          </w:p>
        </w:tc>
      </w:tr>
      <w:tr w:rsidR="00E532AC" w:rsidRPr="007E4E9E" w14:paraId="7AE669CE" w14:textId="77777777" w:rsidTr="00642325">
        <w:trPr>
          <w:trHeight w:val="1426"/>
        </w:trPr>
        <w:tc>
          <w:tcPr>
            <w:tcW w:w="4972" w:type="dxa"/>
          </w:tcPr>
          <w:p w14:paraId="05469F66" w14:textId="77777777" w:rsidR="00E532AC" w:rsidRPr="007E4E9E" w:rsidRDefault="00E532AC" w:rsidP="008D55B2">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015DB62C" w14:textId="77777777" w:rsidR="00E532AC" w:rsidRPr="007E4E9E" w:rsidRDefault="00E532AC" w:rsidP="008D55B2">
            <w:pPr>
              <w:jc w:val="left"/>
              <w:rPr>
                <w:rFonts w:ascii="Verdana" w:hAnsi="Verdana" w:cs="Arial"/>
                <w:sz w:val="17"/>
                <w:szCs w:val="17"/>
              </w:rPr>
            </w:pPr>
          </w:p>
          <w:p w14:paraId="03225D3E" w14:textId="77777777" w:rsidR="00E532AC" w:rsidRPr="006C5F38" w:rsidRDefault="00E532AC" w:rsidP="008D55B2">
            <w:pPr>
              <w:jc w:val="left"/>
              <w:rPr>
                <w:rFonts w:ascii="Verdana" w:hAnsi="Verdana" w:cs="Arial"/>
                <w:b/>
                <w:noProof/>
                <w:sz w:val="14"/>
                <w:szCs w:val="17"/>
              </w:rPr>
            </w:pPr>
            <w:r w:rsidRPr="006C5F38">
              <w:rPr>
                <w:rFonts w:ascii="Verdana" w:hAnsi="Verdana" w:cs="Arial"/>
                <w:b/>
                <w:noProof/>
                <w:sz w:val="14"/>
                <w:szCs w:val="17"/>
              </w:rPr>
              <w:t>Nombre:     Juan Manuel Roa Santofimio</w:t>
            </w:r>
          </w:p>
          <w:p w14:paraId="585FBEA3" w14:textId="77777777" w:rsidR="00E532AC" w:rsidRPr="006C5F38" w:rsidRDefault="00E532AC" w:rsidP="008D55B2">
            <w:pPr>
              <w:jc w:val="left"/>
              <w:rPr>
                <w:rFonts w:ascii="Verdana" w:hAnsi="Verdana" w:cs="Arial"/>
                <w:b/>
                <w:noProof/>
                <w:sz w:val="14"/>
                <w:szCs w:val="17"/>
              </w:rPr>
            </w:pPr>
            <w:r w:rsidRPr="006C5F38">
              <w:rPr>
                <w:rFonts w:ascii="Verdana" w:hAnsi="Verdana" w:cs="Arial"/>
                <w:b/>
                <w:noProof/>
                <w:sz w:val="14"/>
                <w:szCs w:val="17"/>
              </w:rPr>
              <w:t>Teléfonos:  (57) (1) 2344547</w:t>
            </w:r>
          </w:p>
          <w:p w14:paraId="6C214A9B" w14:textId="77777777" w:rsidR="00E532AC" w:rsidRPr="006C5F38" w:rsidRDefault="00E532AC" w:rsidP="008D55B2">
            <w:pPr>
              <w:jc w:val="left"/>
              <w:rPr>
                <w:rFonts w:ascii="Verdana" w:hAnsi="Verdana" w:cs="Arial"/>
                <w:b/>
                <w:noProof/>
                <w:sz w:val="14"/>
                <w:szCs w:val="17"/>
              </w:rPr>
            </w:pPr>
            <w:r w:rsidRPr="006C5F38">
              <w:rPr>
                <w:rFonts w:ascii="Verdana" w:hAnsi="Verdana" w:cs="Arial"/>
                <w:b/>
                <w:noProof/>
                <w:sz w:val="14"/>
                <w:szCs w:val="17"/>
              </w:rPr>
              <w:t xml:space="preserve">E Mail:        </w:t>
            </w:r>
            <w:hyperlink r:id="rId12" w:history="1">
              <w:r w:rsidRPr="006C5F38">
                <w:rPr>
                  <w:b/>
                  <w:noProof/>
                  <w:sz w:val="14"/>
                </w:rPr>
                <w:t>juan.roa@ecopetrol.com.co</w:t>
              </w:r>
            </w:hyperlink>
          </w:p>
          <w:p w14:paraId="543804FC" w14:textId="77777777" w:rsidR="00E532AC" w:rsidRPr="006C5F38" w:rsidRDefault="00E532AC" w:rsidP="008D55B2">
            <w:pPr>
              <w:jc w:val="left"/>
              <w:rPr>
                <w:rFonts w:ascii="Verdana" w:hAnsi="Verdana" w:cs="Arial"/>
                <w:b/>
                <w:noProof/>
                <w:sz w:val="14"/>
                <w:szCs w:val="17"/>
              </w:rPr>
            </w:pPr>
            <w:r w:rsidRPr="006C5F38">
              <w:rPr>
                <w:rFonts w:ascii="Verdana" w:hAnsi="Verdana" w:cs="Arial"/>
                <w:b/>
                <w:noProof/>
                <w:sz w:val="14"/>
                <w:szCs w:val="17"/>
              </w:rPr>
              <w:t>Dirección:  Carrera 7 No. 37-69 piso 5</w:t>
            </w:r>
          </w:p>
          <w:p w14:paraId="042407F3" w14:textId="77777777" w:rsidR="00E532AC" w:rsidRPr="007E4E9E" w:rsidRDefault="00E532AC" w:rsidP="006C5F38">
            <w:pPr>
              <w:jc w:val="left"/>
              <w:rPr>
                <w:rFonts w:ascii="Verdana" w:hAnsi="Verdana" w:cs="Arial"/>
                <w:sz w:val="17"/>
                <w:szCs w:val="17"/>
              </w:rPr>
            </w:pPr>
            <w:r w:rsidRPr="006C5F38">
              <w:rPr>
                <w:rFonts w:ascii="Verdana" w:hAnsi="Verdana" w:cs="Arial"/>
                <w:b/>
                <w:noProof/>
                <w:sz w:val="14"/>
                <w:szCs w:val="17"/>
              </w:rPr>
              <w:t>Ciudad:      Bogotá D.C.</w:t>
            </w:r>
          </w:p>
        </w:tc>
        <w:tc>
          <w:tcPr>
            <w:tcW w:w="4970" w:type="dxa"/>
          </w:tcPr>
          <w:p w14:paraId="7551A4EE" w14:textId="77777777" w:rsidR="00E532AC" w:rsidRPr="00985618" w:rsidRDefault="00E532AC" w:rsidP="008D55B2">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r>
              <w:rPr>
                <w:rFonts w:ascii="Verdana" w:hAnsi="Verdana" w:cs="Arial"/>
                <w:b/>
                <w:sz w:val="17"/>
                <w:szCs w:val="17"/>
              </w:rPr>
              <w:t xml:space="preserve"> </w:t>
            </w:r>
          </w:p>
          <w:p w14:paraId="58312C61" w14:textId="77777777" w:rsidR="00E532AC" w:rsidRPr="00985618" w:rsidRDefault="00E532AC" w:rsidP="008D55B2">
            <w:pPr>
              <w:jc w:val="left"/>
              <w:rPr>
                <w:rFonts w:ascii="Verdana" w:hAnsi="Verdana" w:cs="Arial"/>
                <w:sz w:val="17"/>
                <w:szCs w:val="17"/>
              </w:rPr>
            </w:pPr>
          </w:p>
          <w:p w14:paraId="7180710F" w14:textId="77777777" w:rsidR="009F748F" w:rsidRPr="003D76B5" w:rsidRDefault="00011A27" w:rsidP="009F748F">
            <w:pPr>
              <w:jc w:val="left"/>
              <w:rPr>
                <w:rFonts w:ascii="Verdana" w:hAnsi="Verdana" w:cs="Arial"/>
                <w:b/>
                <w:noProof/>
                <w:sz w:val="14"/>
                <w:szCs w:val="17"/>
              </w:rPr>
            </w:pPr>
            <w:r w:rsidRPr="00B14424">
              <w:rPr>
                <w:rFonts w:ascii="Verdana" w:hAnsi="Verdana" w:cs="Arial"/>
                <w:b/>
                <w:sz w:val="14"/>
                <w:szCs w:val="17"/>
              </w:rPr>
              <w:fldChar w:fldCharType="begin"/>
            </w:r>
            <w:r w:rsidRPr="00B14424">
              <w:rPr>
                <w:rFonts w:ascii="Verdana" w:hAnsi="Verdana" w:cs="Arial"/>
                <w:b/>
                <w:sz w:val="14"/>
                <w:szCs w:val="17"/>
              </w:rPr>
              <w:instrText xml:space="preserve"> MERGEFIELD "NOTIFICACIONES_LOGISTICAS" </w:instrText>
            </w:r>
            <w:r w:rsidRPr="00B14424">
              <w:rPr>
                <w:rFonts w:ascii="Verdana" w:hAnsi="Verdana" w:cs="Arial"/>
                <w:b/>
                <w:sz w:val="14"/>
                <w:szCs w:val="17"/>
              </w:rPr>
              <w:fldChar w:fldCharType="separate"/>
            </w:r>
            <w:r w:rsidR="009F748F" w:rsidRPr="003D76B5">
              <w:rPr>
                <w:rFonts w:ascii="Verdana" w:hAnsi="Verdana" w:cs="Arial"/>
                <w:b/>
                <w:noProof/>
                <w:sz w:val="14"/>
                <w:szCs w:val="17"/>
              </w:rPr>
              <w:t xml:space="preserve">Atención: </w:t>
            </w:r>
            <w:r w:rsidR="007964B8" w:rsidRPr="008B53DC">
              <w:rPr>
                <w:rFonts w:ascii="Verdana" w:hAnsi="Verdana" w:cs="Arial"/>
                <w:b/>
                <w:noProof/>
                <w:sz w:val="14"/>
                <w:szCs w:val="17"/>
                <w:highlight w:val="green"/>
              </w:rPr>
              <w:t>XXX</w:t>
            </w:r>
          </w:p>
          <w:p w14:paraId="677E34E6" w14:textId="77777777" w:rsidR="009F748F" w:rsidRPr="003D76B5" w:rsidRDefault="007964B8" w:rsidP="009F748F">
            <w:pPr>
              <w:jc w:val="left"/>
              <w:rPr>
                <w:rFonts w:ascii="Verdana" w:hAnsi="Verdana" w:cs="Arial"/>
                <w:b/>
                <w:noProof/>
                <w:sz w:val="14"/>
                <w:szCs w:val="17"/>
              </w:rPr>
            </w:pPr>
            <w:r>
              <w:rPr>
                <w:rFonts w:ascii="Verdana" w:hAnsi="Verdana" w:cs="Arial"/>
                <w:b/>
                <w:noProof/>
                <w:sz w:val="14"/>
                <w:szCs w:val="17"/>
              </w:rPr>
              <w:t xml:space="preserve">Dirección: </w:t>
            </w:r>
            <w:r w:rsidRPr="008B53DC">
              <w:rPr>
                <w:rFonts w:ascii="Verdana" w:hAnsi="Verdana" w:cs="Arial"/>
                <w:b/>
                <w:noProof/>
                <w:sz w:val="14"/>
                <w:szCs w:val="17"/>
                <w:highlight w:val="green"/>
              </w:rPr>
              <w:t>XXXX</w:t>
            </w:r>
          </w:p>
          <w:p w14:paraId="6FC03D7C" w14:textId="77777777" w:rsidR="009F748F" w:rsidRPr="003D76B5" w:rsidRDefault="009F748F" w:rsidP="009F748F">
            <w:pPr>
              <w:jc w:val="left"/>
              <w:rPr>
                <w:rFonts w:ascii="Verdana" w:hAnsi="Verdana" w:cs="Arial"/>
                <w:b/>
                <w:noProof/>
                <w:sz w:val="14"/>
                <w:szCs w:val="17"/>
              </w:rPr>
            </w:pPr>
            <w:r w:rsidRPr="003D76B5">
              <w:rPr>
                <w:rFonts w:ascii="Verdana" w:hAnsi="Verdana" w:cs="Arial"/>
                <w:b/>
                <w:noProof/>
                <w:sz w:val="14"/>
                <w:szCs w:val="17"/>
              </w:rPr>
              <w:t xml:space="preserve">Teléfono: </w:t>
            </w:r>
            <w:r w:rsidR="007964B8" w:rsidRPr="008B53DC">
              <w:rPr>
                <w:rFonts w:ascii="Verdana" w:hAnsi="Verdana" w:cs="Arial"/>
                <w:b/>
                <w:noProof/>
                <w:sz w:val="14"/>
                <w:szCs w:val="17"/>
                <w:highlight w:val="green"/>
              </w:rPr>
              <w:t>XXXX</w:t>
            </w:r>
          </w:p>
          <w:p w14:paraId="3D03A766" w14:textId="77777777" w:rsidR="009F748F" w:rsidRPr="003D76B5" w:rsidRDefault="009F748F" w:rsidP="009F748F">
            <w:pPr>
              <w:jc w:val="left"/>
              <w:rPr>
                <w:rFonts w:ascii="Verdana" w:hAnsi="Verdana" w:cs="Arial"/>
                <w:b/>
                <w:noProof/>
                <w:sz w:val="14"/>
                <w:szCs w:val="17"/>
              </w:rPr>
            </w:pPr>
            <w:r w:rsidRPr="003D76B5">
              <w:rPr>
                <w:rFonts w:ascii="Verdana" w:hAnsi="Verdana" w:cs="Arial"/>
                <w:b/>
                <w:noProof/>
                <w:sz w:val="14"/>
                <w:szCs w:val="17"/>
              </w:rPr>
              <w:t xml:space="preserve">Celular: </w:t>
            </w:r>
            <w:r w:rsidR="007964B8" w:rsidRPr="008B53DC">
              <w:rPr>
                <w:rFonts w:ascii="Verdana" w:hAnsi="Verdana" w:cs="Arial"/>
                <w:b/>
                <w:noProof/>
                <w:sz w:val="14"/>
                <w:szCs w:val="17"/>
                <w:highlight w:val="green"/>
              </w:rPr>
              <w:t>XXXX</w:t>
            </w:r>
          </w:p>
          <w:p w14:paraId="5039B684" w14:textId="77777777" w:rsidR="00E532AC" w:rsidRPr="0019392F" w:rsidRDefault="009F748F" w:rsidP="008D55B2">
            <w:pPr>
              <w:jc w:val="left"/>
              <w:rPr>
                <w:rFonts w:ascii="Verdana" w:hAnsi="Verdana" w:cs="Arial"/>
                <w:b/>
                <w:sz w:val="17"/>
                <w:szCs w:val="17"/>
              </w:rPr>
            </w:pPr>
            <w:r w:rsidRPr="003D76B5">
              <w:rPr>
                <w:rFonts w:ascii="Verdana" w:hAnsi="Verdana" w:cs="Arial"/>
                <w:b/>
                <w:noProof/>
                <w:sz w:val="14"/>
                <w:szCs w:val="17"/>
              </w:rPr>
              <w:t xml:space="preserve">Correo electrónico: </w:t>
            </w:r>
            <w:r w:rsidR="007964B8" w:rsidRPr="008B53DC">
              <w:rPr>
                <w:rFonts w:ascii="Verdana" w:hAnsi="Verdana" w:cs="Arial"/>
                <w:b/>
                <w:noProof/>
                <w:sz w:val="14"/>
                <w:szCs w:val="17"/>
                <w:highlight w:val="green"/>
              </w:rPr>
              <w:t>XXXX</w:t>
            </w:r>
            <w:r w:rsidRPr="003D76B5">
              <w:rPr>
                <w:rFonts w:ascii="Verdana" w:hAnsi="Verdana" w:cs="Arial"/>
                <w:b/>
                <w:noProof/>
                <w:sz w:val="14"/>
                <w:szCs w:val="17"/>
              </w:rPr>
              <w:t xml:space="preserve"> </w:t>
            </w:r>
            <w:r w:rsidR="00011A27" w:rsidRPr="00B14424">
              <w:rPr>
                <w:rFonts w:ascii="Verdana" w:hAnsi="Verdana" w:cs="Arial"/>
                <w:b/>
                <w:sz w:val="14"/>
                <w:szCs w:val="17"/>
              </w:rPr>
              <w:fldChar w:fldCharType="end"/>
            </w:r>
          </w:p>
          <w:p w14:paraId="511BC436" w14:textId="77777777" w:rsidR="00E532AC" w:rsidRPr="0019392F" w:rsidRDefault="00E532AC" w:rsidP="008D55B2">
            <w:pPr>
              <w:jc w:val="left"/>
              <w:rPr>
                <w:rFonts w:ascii="Verdana" w:hAnsi="Verdana" w:cs="Arial"/>
                <w:b/>
                <w:sz w:val="17"/>
                <w:szCs w:val="17"/>
              </w:rPr>
            </w:pPr>
          </w:p>
          <w:p w14:paraId="314338CA" w14:textId="77777777" w:rsidR="00E532AC" w:rsidRPr="00FD4DE3" w:rsidRDefault="00E532AC" w:rsidP="008D55B2">
            <w:pPr>
              <w:spacing w:after="120" w:line="276" w:lineRule="auto"/>
              <w:rPr>
                <w:rFonts w:ascii="Verdana" w:hAnsi="Verdana" w:cs="Arial"/>
                <w:sz w:val="17"/>
                <w:szCs w:val="17"/>
              </w:rPr>
            </w:pPr>
          </w:p>
        </w:tc>
      </w:tr>
    </w:tbl>
    <w:p w14:paraId="74760E86" w14:textId="77777777" w:rsidR="00E532AC" w:rsidRDefault="00E532AC" w:rsidP="00E532AC">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E532AC" w:rsidRPr="007E4E9E" w14:paraId="0FC67738" w14:textId="77777777" w:rsidTr="008D55B2">
        <w:tc>
          <w:tcPr>
            <w:tcW w:w="9942" w:type="dxa"/>
            <w:gridSpan w:val="2"/>
          </w:tcPr>
          <w:p w14:paraId="32841280" w14:textId="38E559F3" w:rsidR="00E532AC" w:rsidRPr="007E4E9E" w:rsidRDefault="00E532AC" w:rsidP="008D55B2">
            <w:pPr>
              <w:spacing w:after="120" w:line="276" w:lineRule="auto"/>
              <w:jc w:val="center"/>
              <w:rPr>
                <w:rFonts w:ascii="Verdana" w:hAnsi="Verdana" w:cs="Arial"/>
                <w:sz w:val="17"/>
                <w:szCs w:val="17"/>
              </w:rPr>
            </w:pPr>
            <w:r w:rsidRPr="007E4E9E">
              <w:rPr>
                <w:rFonts w:ascii="Verdana" w:hAnsi="Verdana" w:cs="Arial"/>
                <w:b/>
                <w:sz w:val="17"/>
                <w:szCs w:val="17"/>
              </w:rPr>
              <w:t>NOTIFICACIONES CONTRATACIÓN</w:t>
            </w:r>
          </w:p>
        </w:tc>
      </w:tr>
      <w:tr w:rsidR="00E532AC" w:rsidRPr="00166D0C" w14:paraId="29EF4EB3" w14:textId="77777777" w:rsidTr="008D55B2">
        <w:tc>
          <w:tcPr>
            <w:tcW w:w="4972" w:type="dxa"/>
          </w:tcPr>
          <w:p w14:paraId="4BD85418" w14:textId="77777777" w:rsidR="00E532AC" w:rsidRPr="007E4E9E" w:rsidRDefault="00E532AC" w:rsidP="008D55B2">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451EF1C3" w14:textId="77777777" w:rsidR="00E532AC" w:rsidRPr="007E4E9E" w:rsidRDefault="00E532AC" w:rsidP="008D55B2">
            <w:pPr>
              <w:jc w:val="left"/>
              <w:rPr>
                <w:rFonts w:ascii="Verdana" w:hAnsi="Verdana" w:cs="Arial"/>
                <w:b/>
                <w:sz w:val="17"/>
                <w:szCs w:val="17"/>
              </w:rPr>
            </w:pPr>
          </w:p>
          <w:p w14:paraId="4F2DA5E6" w14:textId="77777777" w:rsidR="00E532AC" w:rsidRPr="006C5F38" w:rsidRDefault="00E532AC" w:rsidP="006C5F38">
            <w:pPr>
              <w:jc w:val="left"/>
              <w:rPr>
                <w:rFonts w:ascii="Verdana" w:hAnsi="Verdana" w:cs="Arial"/>
                <w:b/>
                <w:noProof/>
                <w:sz w:val="14"/>
                <w:szCs w:val="17"/>
              </w:rPr>
            </w:pPr>
            <w:r w:rsidRPr="006C5F38">
              <w:rPr>
                <w:rFonts w:ascii="Verdana" w:hAnsi="Verdana" w:cs="Arial"/>
                <w:b/>
                <w:noProof/>
                <w:sz w:val="14"/>
                <w:szCs w:val="17"/>
              </w:rPr>
              <w:t>Nombre:     Germán Enrique Torres</w:t>
            </w:r>
          </w:p>
          <w:p w14:paraId="25423D27" w14:textId="77777777" w:rsidR="00E532AC" w:rsidRPr="006C5F38" w:rsidRDefault="00E532AC" w:rsidP="006C5F38">
            <w:pPr>
              <w:jc w:val="left"/>
              <w:rPr>
                <w:rFonts w:ascii="Verdana" w:hAnsi="Verdana" w:cs="Arial"/>
                <w:b/>
                <w:noProof/>
                <w:sz w:val="14"/>
                <w:szCs w:val="17"/>
              </w:rPr>
            </w:pPr>
            <w:r w:rsidRPr="006C5F38">
              <w:rPr>
                <w:rFonts w:ascii="Verdana" w:hAnsi="Verdana" w:cs="Arial"/>
                <w:b/>
                <w:noProof/>
                <w:sz w:val="14"/>
                <w:szCs w:val="17"/>
              </w:rPr>
              <w:t>Teléfonos:  (57) (1) 23452760</w:t>
            </w:r>
          </w:p>
          <w:p w14:paraId="7930B76A" w14:textId="77777777" w:rsidR="00E532AC" w:rsidRPr="006C5F38" w:rsidRDefault="00E532AC" w:rsidP="006C5F38">
            <w:pPr>
              <w:jc w:val="left"/>
              <w:rPr>
                <w:rFonts w:ascii="Verdana" w:hAnsi="Verdana" w:cs="Arial"/>
                <w:b/>
                <w:noProof/>
                <w:sz w:val="14"/>
                <w:szCs w:val="17"/>
              </w:rPr>
            </w:pPr>
            <w:r w:rsidRPr="006C5F38">
              <w:rPr>
                <w:rFonts w:ascii="Verdana" w:hAnsi="Verdana" w:cs="Arial"/>
                <w:b/>
                <w:noProof/>
                <w:sz w:val="14"/>
                <w:szCs w:val="17"/>
              </w:rPr>
              <w:t xml:space="preserve">E Mail:        </w:t>
            </w:r>
            <w:hyperlink r:id="rId13" w:history="1">
              <w:r w:rsidRPr="006C5F38">
                <w:rPr>
                  <w:b/>
                  <w:noProof/>
                  <w:sz w:val="14"/>
                </w:rPr>
                <w:t>german.torres@ecopetrol.com.co</w:t>
              </w:r>
            </w:hyperlink>
          </w:p>
          <w:p w14:paraId="5CF94AD4" w14:textId="77777777" w:rsidR="00E532AC" w:rsidRPr="006C5F38" w:rsidRDefault="00E532AC" w:rsidP="006C5F38">
            <w:pPr>
              <w:jc w:val="left"/>
              <w:rPr>
                <w:rFonts w:ascii="Verdana" w:hAnsi="Verdana" w:cs="Arial"/>
                <w:b/>
                <w:noProof/>
                <w:sz w:val="14"/>
                <w:szCs w:val="17"/>
              </w:rPr>
            </w:pPr>
            <w:r w:rsidRPr="006C5F38">
              <w:rPr>
                <w:rFonts w:ascii="Verdana" w:hAnsi="Verdana" w:cs="Arial"/>
                <w:b/>
                <w:noProof/>
                <w:sz w:val="14"/>
                <w:szCs w:val="17"/>
              </w:rPr>
              <w:t>Dirección:  Carrera 7 No. 37-69 piso 5</w:t>
            </w:r>
          </w:p>
          <w:p w14:paraId="62B88174" w14:textId="77777777" w:rsidR="00E532AC" w:rsidRPr="007E4E9E" w:rsidRDefault="00E532AC" w:rsidP="006C5F38">
            <w:pPr>
              <w:jc w:val="left"/>
              <w:rPr>
                <w:rFonts w:ascii="Verdana" w:hAnsi="Verdana" w:cs="Arial"/>
                <w:sz w:val="17"/>
                <w:szCs w:val="17"/>
              </w:rPr>
            </w:pPr>
            <w:r w:rsidRPr="006C5F38">
              <w:rPr>
                <w:rFonts w:ascii="Verdana" w:hAnsi="Verdana" w:cs="Arial"/>
                <w:b/>
                <w:noProof/>
                <w:sz w:val="14"/>
                <w:szCs w:val="17"/>
              </w:rPr>
              <w:t>Ciudad:      Bogotá D.C.</w:t>
            </w:r>
          </w:p>
        </w:tc>
        <w:tc>
          <w:tcPr>
            <w:tcW w:w="4970" w:type="dxa"/>
          </w:tcPr>
          <w:p w14:paraId="5B4B2232" w14:textId="77777777" w:rsidR="00E532AC" w:rsidRPr="00985618" w:rsidRDefault="00E532AC" w:rsidP="008D55B2">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r>
              <w:rPr>
                <w:rFonts w:ascii="Verdana" w:hAnsi="Verdana" w:cs="Arial"/>
                <w:b/>
                <w:sz w:val="17"/>
                <w:szCs w:val="17"/>
              </w:rPr>
              <w:t xml:space="preserve"> </w:t>
            </w:r>
          </w:p>
          <w:p w14:paraId="6C6BB6F2" w14:textId="77777777" w:rsidR="00E532AC" w:rsidRPr="00985618" w:rsidRDefault="00E532AC" w:rsidP="008D55B2">
            <w:pPr>
              <w:jc w:val="left"/>
              <w:rPr>
                <w:rFonts w:ascii="Verdana" w:hAnsi="Verdana" w:cs="Arial"/>
                <w:sz w:val="17"/>
                <w:szCs w:val="17"/>
              </w:rPr>
            </w:pPr>
          </w:p>
          <w:p w14:paraId="7B56597F" w14:textId="77777777" w:rsidR="009F748F" w:rsidRPr="003D76B5" w:rsidRDefault="00011A27" w:rsidP="009F748F">
            <w:pPr>
              <w:jc w:val="left"/>
              <w:rPr>
                <w:rFonts w:ascii="Verdana" w:hAnsi="Verdana" w:cs="Arial"/>
                <w:b/>
                <w:noProof/>
                <w:sz w:val="14"/>
                <w:szCs w:val="17"/>
              </w:rPr>
            </w:pPr>
            <w:r w:rsidRPr="00B14424">
              <w:rPr>
                <w:rFonts w:ascii="Verdana" w:hAnsi="Verdana" w:cs="Arial"/>
                <w:b/>
                <w:sz w:val="14"/>
                <w:szCs w:val="17"/>
              </w:rPr>
              <w:fldChar w:fldCharType="begin"/>
            </w:r>
            <w:r w:rsidRPr="00B14424">
              <w:rPr>
                <w:rFonts w:ascii="Verdana" w:hAnsi="Verdana" w:cs="Arial"/>
                <w:b/>
                <w:sz w:val="14"/>
                <w:szCs w:val="17"/>
              </w:rPr>
              <w:instrText xml:space="preserve"> MERGEFIELD "NOTIFICACIONES_CONTRATACION_" </w:instrText>
            </w:r>
            <w:r w:rsidRPr="00B14424">
              <w:rPr>
                <w:rFonts w:ascii="Verdana" w:hAnsi="Verdana" w:cs="Arial"/>
                <w:b/>
                <w:sz w:val="14"/>
                <w:szCs w:val="17"/>
              </w:rPr>
              <w:fldChar w:fldCharType="separate"/>
            </w:r>
            <w:r w:rsidR="009F748F" w:rsidRPr="003D76B5">
              <w:rPr>
                <w:rFonts w:ascii="Verdana" w:hAnsi="Verdana" w:cs="Arial"/>
                <w:b/>
                <w:noProof/>
                <w:sz w:val="14"/>
                <w:szCs w:val="17"/>
              </w:rPr>
              <w:t xml:space="preserve">Atención: </w:t>
            </w:r>
            <w:r w:rsidR="007964B8" w:rsidRPr="008B53DC">
              <w:rPr>
                <w:rFonts w:ascii="Verdana" w:hAnsi="Verdana" w:cs="Arial"/>
                <w:b/>
                <w:noProof/>
                <w:sz w:val="14"/>
                <w:szCs w:val="17"/>
                <w:highlight w:val="green"/>
              </w:rPr>
              <w:t>XXXX</w:t>
            </w:r>
          </w:p>
          <w:p w14:paraId="3AB45972" w14:textId="77777777" w:rsidR="009F748F" w:rsidRPr="003D76B5" w:rsidRDefault="009F748F" w:rsidP="009F748F">
            <w:pPr>
              <w:jc w:val="left"/>
              <w:rPr>
                <w:rFonts w:ascii="Verdana" w:hAnsi="Verdana" w:cs="Arial"/>
                <w:b/>
                <w:noProof/>
                <w:sz w:val="14"/>
                <w:szCs w:val="17"/>
              </w:rPr>
            </w:pPr>
            <w:r w:rsidRPr="003D76B5">
              <w:rPr>
                <w:rFonts w:ascii="Verdana" w:hAnsi="Verdana" w:cs="Arial"/>
                <w:b/>
                <w:noProof/>
                <w:sz w:val="14"/>
                <w:szCs w:val="17"/>
              </w:rPr>
              <w:t xml:space="preserve">Dirección: </w:t>
            </w:r>
            <w:r w:rsidR="007964B8" w:rsidRPr="008B53DC">
              <w:rPr>
                <w:rFonts w:ascii="Verdana" w:hAnsi="Verdana" w:cs="Arial"/>
                <w:b/>
                <w:noProof/>
                <w:sz w:val="14"/>
                <w:szCs w:val="17"/>
                <w:highlight w:val="green"/>
              </w:rPr>
              <w:t>XXXXX</w:t>
            </w:r>
          </w:p>
          <w:p w14:paraId="33D82B14" w14:textId="77777777" w:rsidR="009F748F" w:rsidRPr="008B53DC" w:rsidRDefault="009F748F" w:rsidP="009F748F">
            <w:pPr>
              <w:jc w:val="left"/>
              <w:rPr>
                <w:rFonts w:ascii="Verdana" w:hAnsi="Verdana" w:cs="Arial"/>
                <w:b/>
                <w:noProof/>
                <w:sz w:val="14"/>
                <w:szCs w:val="17"/>
                <w:highlight w:val="green"/>
              </w:rPr>
            </w:pPr>
            <w:r w:rsidRPr="003D76B5">
              <w:rPr>
                <w:rFonts w:ascii="Verdana" w:hAnsi="Verdana" w:cs="Arial"/>
                <w:b/>
                <w:noProof/>
                <w:sz w:val="14"/>
                <w:szCs w:val="17"/>
              </w:rPr>
              <w:t xml:space="preserve">Teléfono: </w:t>
            </w:r>
            <w:r w:rsidR="007964B8" w:rsidRPr="008B53DC">
              <w:rPr>
                <w:rFonts w:ascii="Verdana" w:hAnsi="Verdana" w:cs="Arial"/>
                <w:b/>
                <w:noProof/>
                <w:sz w:val="14"/>
                <w:szCs w:val="17"/>
                <w:highlight w:val="green"/>
              </w:rPr>
              <w:t>XXXX</w:t>
            </w:r>
          </w:p>
          <w:p w14:paraId="06F96EBE" w14:textId="77777777" w:rsidR="009F748F" w:rsidRPr="003D76B5" w:rsidRDefault="009F748F" w:rsidP="009F748F">
            <w:pPr>
              <w:jc w:val="left"/>
              <w:rPr>
                <w:rFonts w:ascii="Verdana" w:hAnsi="Verdana" w:cs="Arial"/>
                <w:b/>
                <w:noProof/>
                <w:sz w:val="14"/>
                <w:szCs w:val="17"/>
              </w:rPr>
            </w:pPr>
            <w:r w:rsidRPr="008B53DC">
              <w:rPr>
                <w:rFonts w:ascii="Verdana" w:hAnsi="Verdana" w:cs="Arial"/>
                <w:b/>
                <w:noProof/>
                <w:sz w:val="14"/>
                <w:szCs w:val="17"/>
              </w:rPr>
              <w:t>Celular:</w:t>
            </w:r>
            <w:r w:rsidRPr="003D76B5">
              <w:rPr>
                <w:rFonts w:ascii="Verdana" w:hAnsi="Verdana" w:cs="Arial"/>
                <w:b/>
                <w:noProof/>
                <w:sz w:val="14"/>
                <w:szCs w:val="17"/>
              </w:rPr>
              <w:t xml:space="preserve"> </w:t>
            </w:r>
            <w:r w:rsidR="007964B8" w:rsidRPr="008B53DC">
              <w:rPr>
                <w:rFonts w:ascii="Verdana" w:hAnsi="Verdana" w:cs="Arial"/>
                <w:b/>
                <w:noProof/>
                <w:sz w:val="14"/>
                <w:szCs w:val="17"/>
                <w:highlight w:val="green"/>
              </w:rPr>
              <w:t>XXXX</w:t>
            </w:r>
          </w:p>
          <w:p w14:paraId="2A1A25A6" w14:textId="77777777" w:rsidR="009F748F" w:rsidRPr="003D76B5" w:rsidRDefault="009F748F" w:rsidP="009F748F">
            <w:pPr>
              <w:jc w:val="left"/>
              <w:rPr>
                <w:rFonts w:ascii="Verdana" w:hAnsi="Verdana" w:cs="Arial"/>
                <w:b/>
                <w:noProof/>
                <w:sz w:val="14"/>
                <w:szCs w:val="17"/>
              </w:rPr>
            </w:pPr>
            <w:r w:rsidRPr="003D76B5">
              <w:rPr>
                <w:rFonts w:ascii="Verdana" w:hAnsi="Verdana" w:cs="Arial"/>
                <w:b/>
                <w:noProof/>
                <w:sz w:val="14"/>
                <w:szCs w:val="17"/>
              </w:rPr>
              <w:t xml:space="preserve">Correo electrónico: </w:t>
            </w:r>
            <w:r w:rsidR="007964B8" w:rsidRPr="008B53DC">
              <w:rPr>
                <w:rFonts w:ascii="Verdana" w:hAnsi="Verdana" w:cs="Arial"/>
                <w:b/>
                <w:noProof/>
                <w:sz w:val="14"/>
                <w:szCs w:val="17"/>
                <w:highlight w:val="green"/>
              </w:rPr>
              <w:t>XXXXX</w:t>
            </w:r>
            <w:r w:rsidRPr="003D76B5">
              <w:rPr>
                <w:rFonts w:ascii="Verdana" w:hAnsi="Verdana" w:cs="Arial"/>
                <w:b/>
                <w:noProof/>
                <w:sz w:val="14"/>
                <w:szCs w:val="17"/>
              </w:rPr>
              <w:t xml:space="preserve"> </w:t>
            </w:r>
          </w:p>
          <w:p w14:paraId="482314BD" w14:textId="77777777" w:rsidR="00E532AC" w:rsidRPr="0019392F" w:rsidRDefault="00011A27" w:rsidP="008D55B2">
            <w:pPr>
              <w:jc w:val="left"/>
              <w:rPr>
                <w:rFonts w:ascii="Verdana" w:hAnsi="Verdana" w:cs="Arial"/>
                <w:b/>
                <w:sz w:val="17"/>
                <w:szCs w:val="17"/>
              </w:rPr>
            </w:pPr>
            <w:r w:rsidRPr="00B14424">
              <w:rPr>
                <w:rFonts w:ascii="Verdana" w:hAnsi="Verdana" w:cs="Arial"/>
                <w:b/>
                <w:sz w:val="14"/>
                <w:szCs w:val="17"/>
              </w:rPr>
              <w:fldChar w:fldCharType="end"/>
            </w:r>
          </w:p>
          <w:p w14:paraId="04DF82C9" w14:textId="77777777" w:rsidR="00E532AC" w:rsidRPr="0019392F" w:rsidRDefault="00E532AC" w:rsidP="008D55B2">
            <w:pPr>
              <w:jc w:val="left"/>
              <w:rPr>
                <w:rFonts w:ascii="Verdana" w:hAnsi="Verdana" w:cs="Arial"/>
                <w:b/>
                <w:sz w:val="17"/>
                <w:szCs w:val="17"/>
              </w:rPr>
            </w:pPr>
          </w:p>
          <w:p w14:paraId="0DA9109F" w14:textId="77777777" w:rsidR="00E532AC" w:rsidRPr="00985618" w:rsidRDefault="00E532AC" w:rsidP="008D55B2">
            <w:pPr>
              <w:spacing w:after="120" w:line="276" w:lineRule="auto"/>
              <w:rPr>
                <w:rFonts w:ascii="Verdana" w:hAnsi="Verdana" w:cs="Arial"/>
                <w:sz w:val="17"/>
                <w:szCs w:val="17"/>
              </w:rPr>
            </w:pPr>
            <w:r w:rsidRPr="00FD4DE3">
              <w:rPr>
                <w:rFonts w:ascii="Verdana" w:hAnsi="Verdana" w:cs="Arial"/>
                <w:b/>
                <w:sz w:val="17"/>
                <w:szCs w:val="17"/>
              </w:rPr>
              <w:t xml:space="preserve"> </w:t>
            </w:r>
          </w:p>
        </w:tc>
      </w:tr>
    </w:tbl>
    <w:p w14:paraId="5CAADF93" w14:textId="77777777" w:rsidR="00E532AC" w:rsidRPr="00985618" w:rsidRDefault="00E532AC" w:rsidP="00E532AC">
      <w:pPr>
        <w:rPr>
          <w:rFonts w:ascii="Verdana" w:hAnsi="Verdana"/>
          <w:sz w:val="17"/>
          <w:szCs w:val="17"/>
          <w:lang w:val="es-ES"/>
        </w:rPr>
      </w:pPr>
    </w:p>
    <w:p w14:paraId="224FED3C" w14:textId="77777777" w:rsidR="00E532AC" w:rsidRPr="00985618" w:rsidRDefault="00E532AC" w:rsidP="00E532AC">
      <w:pPr>
        <w:rPr>
          <w:rFonts w:ascii="Verdana" w:hAnsi="Verdana"/>
          <w:sz w:val="17"/>
          <w:szCs w:val="17"/>
          <w:lang w:val="es-ES"/>
        </w:rPr>
      </w:pPr>
    </w:p>
    <w:p w14:paraId="6F4CE0AC" w14:textId="77777777" w:rsidR="00E532AC" w:rsidRDefault="00E532AC" w:rsidP="00E532AC">
      <w:pPr>
        <w:pStyle w:val="Ttulo2"/>
        <w:numPr>
          <w:ilvl w:val="0"/>
          <w:numId w:val="0"/>
        </w:numPr>
        <w:rPr>
          <w:rFonts w:cs="Arial"/>
          <w:b w:val="0"/>
          <w:sz w:val="17"/>
          <w:szCs w:val="17"/>
          <w:lang w:val="es-ES"/>
        </w:rPr>
      </w:pPr>
      <w:r w:rsidRPr="00985618">
        <w:rPr>
          <w:rFonts w:cs="Arial"/>
          <w:b w:val="0"/>
          <w:sz w:val="17"/>
          <w:szCs w:val="17"/>
          <w:lang w:val="es-ES"/>
        </w:rPr>
        <w:t xml:space="preserve">En constancia, se firma el presente documento, a los </w:t>
      </w:r>
      <w:r w:rsidR="007964B8" w:rsidRPr="008B53DC">
        <w:rPr>
          <w:rFonts w:cs="Arial"/>
          <w:b w:val="0"/>
          <w:sz w:val="17"/>
          <w:szCs w:val="17"/>
          <w:highlight w:val="green"/>
          <w:lang w:val="es-ES"/>
        </w:rPr>
        <w:t>XX</w:t>
      </w:r>
      <w:r w:rsidRPr="00985618">
        <w:rPr>
          <w:rFonts w:cs="Arial"/>
          <w:b w:val="0"/>
          <w:sz w:val="17"/>
          <w:szCs w:val="17"/>
          <w:lang w:val="es-ES"/>
        </w:rPr>
        <w:t xml:space="preserve"> días del mes de </w:t>
      </w:r>
      <w:r w:rsidR="007964B8">
        <w:rPr>
          <w:rFonts w:cs="Arial"/>
          <w:b w:val="0"/>
          <w:sz w:val="17"/>
          <w:szCs w:val="17"/>
          <w:lang w:val="es-ES"/>
        </w:rPr>
        <w:t>agosto</w:t>
      </w:r>
      <w:r w:rsidRPr="00985618">
        <w:rPr>
          <w:rFonts w:cs="Arial"/>
          <w:b w:val="0"/>
          <w:sz w:val="17"/>
          <w:szCs w:val="17"/>
          <w:lang w:val="es-ES"/>
        </w:rPr>
        <w:t xml:space="preserve"> de 2019.</w:t>
      </w:r>
    </w:p>
    <w:p w14:paraId="73542A6E" w14:textId="77777777" w:rsidR="00F61E4E" w:rsidRPr="006020D5" w:rsidRDefault="00F61E4E" w:rsidP="00F61E4E">
      <w:pPr>
        <w:pStyle w:val="Textoindependiente"/>
        <w:rPr>
          <w:rFonts w:ascii="Verdana" w:hAnsi="Verdana"/>
          <w:sz w:val="17"/>
          <w:szCs w:val="17"/>
        </w:rPr>
      </w:pPr>
    </w:p>
    <w:p w14:paraId="7EECB937" w14:textId="77777777" w:rsidR="00F61E4E" w:rsidRDefault="00F61E4E" w:rsidP="00F61E4E">
      <w:pPr>
        <w:rPr>
          <w:rFonts w:ascii="Verdana" w:hAnsi="Verdana" w:cs="Arial"/>
          <w:sz w:val="17"/>
          <w:szCs w:val="17"/>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507F9B" w:rsidRPr="006020D5" w14:paraId="0E985ECD" w14:textId="77777777" w:rsidTr="00507F9B">
        <w:tc>
          <w:tcPr>
            <w:tcW w:w="4981" w:type="dxa"/>
          </w:tcPr>
          <w:p w14:paraId="5A8A6B8A" w14:textId="77777777" w:rsidR="00507F9B" w:rsidRPr="006020D5" w:rsidRDefault="00507F9B" w:rsidP="00507F9B">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4981" w:type="dxa"/>
          </w:tcPr>
          <w:p w14:paraId="0B4C7104" w14:textId="77777777" w:rsidR="00507F9B" w:rsidRPr="006020D5" w:rsidRDefault="00507F9B" w:rsidP="00507F9B">
            <w:pPr>
              <w:jc w:val="center"/>
              <w:rPr>
                <w:rFonts w:ascii="Verdana" w:hAnsi="Verdana" w:cs="Arial"/>
                <w:sz w:val="17"/>
                <w:szCs w:val="17"/>
              </w:rPr>
            </w:pPr>
            <w:r w:rsidRPr="00B14424">
              <w:rPr>
                <w:rFonts w:ascii="Verdana" w:hAnsi="Verdana" w:cs="Arial"/>
                <w:sz w:val="17"/>
                <w:szCs w:val="17"/>
              </w:rPr>
              <w:t xml:space="preserve">Por el </w:t>
            </w:r>
            <w:r w:rsidRPr="00B14424">
              <w:rPr>
                <w:rFonts w:ascii="Verdana" w:hAnsi="Verdana" w:cs="Arial"/>
                <w:b/>
                <w:sz w:val="17"/>
                <w:szCs w:val="17"/>
              </w:rPr>
              <w:t>VENDEDOR</w:t>
            </w:r>
          </w:p>
        </w:tc>
      </w:tr>
      <w:tr w:rsidR="00507F9B" w:rsidRPr="006020D5" w14:paraId="6D107BF6" w14:textId="77777777" w:rsidTr="00507F9B">
        <w:tc>
          <w:tcPr>
            <w:tcW w:w="4981" w:type="dxa"/>
            <w:tcBorders>
              <w:bottom w:val="single" w:sz="4" w:space="0" w:color="auto"/>
            </w:tcBorders>
          </w:tcPr>
          <w:p w14:paraId="0679A8BB" w14:textId="77777777" w:rsidR="00507F9B" w:rsidRPr="006020D5" w:rsidRDefault="00507F9B" w:rsidP="00507F9B">
            <w:pPr>
              <w:rPr>
                <w:rFonts w:ascii="Verdana" w:hAnsi="Verdana" w:cs="Arial"/>
                <w:sz w:val="17"/>
                <w:szCs w:val="17"/>
              </w:rPr>
            </w:pPr>
          </w:p>
        </w:tc>
        <w:tc>
          <w:tcPr>
            <w:tcW w:w="4981" w:type="dxa"/>
            <w:tcBorders>
              <w:bottom w:val="single" w:sz="4" w:space="0" w:color="auto"/>
            </w:tcBorders>
          </w:tcPr>
          <w:p w14:paraId="044AC1A3" w14:textId="77777777" w:rsidR="00507F9B" w:rsidRPr="00B14424" w:rsidRDefault="00507F9B" w:rsidP="00507F9B">
            <w:pPr>
              <w:rPr>
                <w:rFonts w:ascii="Verdana" w:hAnsi="Verdana" w:cs="Arial"/>
                <w:sz w:val="17"/>
                <w:szCs w:val="17"/>
              </w:rPr>
            </w:pPr>
          </w:p>
          <w:p w14:paraId="42F34A6E" w14:textId="77777777" w:rsidR="00507F9B" w:rsidRPr="00B14424" w:rsidRDefault="00507F9B" w:rsidP="00507F9B">
            <w:pPr>
              <w:rPr>
                <w:rFonts w:ascii="Verdana" w:hAnsi="Verdana" w:cs="Arial"/>
                <w:sz w:val="17"/>
                <w:szCs w:val="17"/>
              </w:rPr>
            </w:pPr>
          </w:p>
          <w:p w14:paraId="0A7B2AFE" w14:textId="77777777" w:rsidR="00507F9B" w:rsidRPr="00B14424" w:rsidRDefault="00507F9B" w:rsidP="00507F9B">
            <w:pPr>
              <w:rPr>
                <w:rFonts w:ascii="Verdana" w:hAnsi="Verdana" w:cs="Arial"/>
                <w:sz w:val="17"/>
                <w:szCs w:val="17"/>
              </w:rPr>
            </w:pPr>
          </w:p>
          <w:p w14:paraId="322CFB43" w14:textId="77777777" w:rsidR="00507F9B" w:rsidRPr="00B14424" w:rsidRDefault="00507F9B" w:rsidP="00507F9B">
            <w:pPr>
              <w:rPr>
                <w:rFonts w:ascii="Verdana" w:hAnsi="Verdana" w:cs="Arial"/>
                <w:sz w:val="17"/>
                <w:szCs w:val="17"/>
              </w:rPr>
            </w:pPr>
          </w:p>
          <w:p w14:paraId="02AFFA88" w14:textId="77777777" w:rsidR="00507F9B" w:rsidRPr="00B14424" w:rsidRDefault="00507F9B" w:rsidP="00507F9B">
            <w:pPr>
              <w:rPr>
                <w:rFonts w:ascii="Verdana" w:hAnsi="Verdana" w:cs="Arial"/>
                <w:sz w:val="17"/>
                <w:szCs w:val="17"/>
              </w:rPr>
            </w:pPr>
          </w:p>
          <w:p w14:paraId="342AE7EF" w14:textId="77777777" w:rsidR="00507F9B" w:rsidRPr="006020D5" w:rsidRDefault="00507F9B" w:rsidP="00507F9B">
            <w:pPr>
              <w:rPr>
                <w:rFonts w:ascii="Verdana" w:hAnsi="Verdana" w:cs="Arial"/>
                <w:sz w:val="17"/>
                <w:szCs w:val="17"/>
              </w:rPr>
            </w:pPr>
          </w:p>
        </w:tc>
      </w:tr>
      <w:tr w:rsidR="00507F9B" w:rsidRPr="00B14424" w14:paraId="18C2CF5E" w14:textId="77777777" w:rsidTr="00507F9B">
        <w:tc>
          <w:tcPr>
            <w:tcW w:w="4981" w:type="dxa"/>
            <w:tcBorders>
              <w:left w:val="single" w:sz="4" w:space="0" w:color="auto"/>
              <w:bottom w:val="single" w:sz="4" w:space="0" w:color="auto"/>
              <w:right w:val="single" w:sz="4" w:space="0" w:color="auto"/>
            </w:tcBorders>
          </w:tcPr>
          <w:p w14:paraId="2C708FCB" w14:textId="77777777" w:rsidR="00507F9B" w:rsidRPr="00B14424" w:rsidRDefault="007964B8" w:rsidP="00507F9B">
            <w:pPr>
              <w:jc w:val="center"/>
              <w:rPr>
                <w:rFonts w:ascii="Verdana" w:hAnsi="Verdana" w:cs="Arial"/>
                <w:b/>
                <w:sz w:val="17"/>
                <w:szCs w:val="17"/>
              </w:rPr>
            </w:pPr>
            <w:r w:rsidRPr="008B53DC">
              <w:rPr>
                <w:rFonts w:ascii="Verdana" w:hAnsi="Verdana" w:cs="Arial"/>
                <w:b/>
                <w:sz w:val="17"/>
                <w:szCs w:val="17"/>
                <w:highlight w:val="green"/>
              </w:rPr>
              <w:t>XXXXX</w:t>
            </w:r>
          </w:p>
          <w:p w14:paraId="7549294C" w14:textId="77777777" w:rsidR="00507F9B" w:rsidRPr="00B14424" w:rsidRDefault="00507F9B" w:rsidP="00507F9B">
            <w:pPr>
              <w:jc w:val="center"/>
              <w:rPr>
                <w:rFonts w:ascii="Verdana" w:hAnsi="Verdana" w:cs="Arial"/>
                <w:sz w:val="17"/>
                <w:szCs w:val="17"/>
              </w:rPr>
            </w:pPr>
            <w:r w:rsidRPr="00B14424">
              <w:rPr>
                <w:rFonts w:ascii="Verdana" w:hAnsi="Verdana" w:cs="Arial"/>
                <w:sz w:val="17"/>
                <w:szCs w:val="17"/>
              </w:rPr>
              <w:t xml:space="preserve">Representante Legal </w:t>
            </w:r>
          </w:p>
          <w:p w14:paraId="12C23E8D" w14:textId="77777777" w:rsidR="00507F9B" w:rsidRPr="00B14424" w:rsidRDefault="007964B8" w:rsidP="00507F9B">
            <w:pPr>
              <w:jc w:val="center"/>
              <w:rPr>
                <w:rFonts w:ascii="Verdana" w:hAnsi="Verdana" w:cs="Arial"/>
                <w:sz w:val="17"/>
                <w:szCs w:val="17"/>
              </w:rPr>
            </w:pPr>
            <w:r w:rsidRPr="008B53DC">
              <w:rPr>
                <w:rFonts w:ascii="Verdana" w:hAnsi="Verdana" w:cs="Arial"/>
                <w:sz w:val="17"/>
                <w:szCs w:val="17"/>
                <w:highlight w:val="green"/>
              </w:rPr>
              <w:t>XXXX</w:t>
            </w:r>
          </w:p>
        </w:tc>
        <w:tc>
          <w:tcPr>
            <w:tcW w:w="4981" w:type="dxa"/>
            <w:tcBorders>
              <w:left w:val="single" w:sz="4" w:space="0" w:color="auto"/>
              <w:bottom w:val="single" w:sz="4" w:space="0" w:color="auto"/>
              <w:right w:val="single" w:sz="4" w:space="0" w:color="auto"/>
            </w:tcBorders>
          </w:tcPr>
          <w:p w14:paraId="40E6571A" w14:textId="4424EF03" w:rsidR="00507F9B" w:rsidRPr="00B14424" w:rsidRDefault="00B3664C" w:rsidP="00507F9B">
            <w:pPr>
              <w:jc w:val="center"/>
              <w:rPr>
                <w:rFonts w:ascii="Verdana" w:hAnsi="Verdana" w:cs="Arial"/>
                <w:b/>
                <w:sz w:val="17"/>
                <w:szCs w:val="17"/>
              </w:rPr>
            </w:pPr>
            <w:r>
              <w:rPr>
                <w:rFonts w:ascii="Verdana" w:hAnsi="Verdana" w:cs="Arial"/>
                <w:b/>
                <w:sz w:val="17"/>
                <w:szCs w:val="17"/>
              </w:rPr>
              <w:t xml:space="preserve">XXXX </w:t>
            </w:r>
            <w:proofErr w:type="spellStart"/>
            <w:r>
              <w:rPr>
                <w:rFonts w:ascii="Verdana" w:hAnsi="Verdana" w:cs="Arial"/>
                <w:b/>
                <w:sz w:val="17"/>
                <w:szCs w:val="17"/>
              </w:rPr>
              <w:t>XXXX</w:t>
            </w:r>
            <w:proofErr w:type="spellEnd"/>
            <w:r>
              <w:rPr>
                <w:rFonts w:ascii="Verdana" w:hAnsi="Verdana" w:cs="Arial"/>
                <w:b/>
                <w:sz w:val="17"/>
                <w:szCs w:val="17"/>
              </w:rPr>
              <w:t xml:space="preserve"> </w:t>
            </w:r>
            <w:proofErr w:type="spellStart"/>
            <w:r>
              <w:rPr>
                <w:rFonts w:ascii="Verdana" w:hAnsi="Verdana" w:cs="Arial"/>
                <w:b/>
                <w:sz w:val="17"/>
                <w:szCs w:val="17"/>
              </w:rPr>
              <w:t>XXXX</w:t>
            </w:r>
            <w:proofErr w:type="spellEnd"/>
          </w:p>
          <w:p w14:paraId="5FA85CE8" w14:textId="6B772053" w:rsidR="00507F9B" w:rsidRPr="00B14424" w:rsidRDefault="00B3664C" w:rsidP="00507F9B">
            <w:pPr>
              <w:jc w:val="center"/>
              <w:rPr>
                <w:rFonts w:ascii="Verdana" w:hAnsi="Verdana" w:cs="Arial"/>
                <w:sz w:val="17"/>
                <w:szCs w:val="17"/>
              </w:rPr>
            </w:pPr>
            <w:proofErr w:type="spellStart"/>
            <w:r>
              <w:rPr>
                <w:rFonts w:ascii="Verdana" w:hAnsi="Verdana" w:cs="Arial"/>
                <w:sz w:val="17"/>
                <w:szCs w:val="17"/>
              </w:rPr>
              <w:t>xxxxxx</w:t>
            </w:r>
            <w:proofErr w:type="spellEnd"/>
          </w:p>
          <w:p w14:paraId="59010FAA" w14:textId="77777777" w:rsidR="00507F9B" w:rsidRPr="00B14424" w:rsidRDefault="00507F9B" w:rsidP="00507F9B">
            <w:pPr>
              <w:jc w:val="center"/>
              <w:rPr>
                <w:rFonts w:ascii="Verdana" w:hAnsi="Verdana" w:cs="Arial"/>
                <w:b/>
                <w:sz w:val="17"/>
                <w:szCs w:val="17"/>
              </w:rPr>
            </w:pPr>
            <w:r w:rsidRPr="00B14424">
              <w:rPr>
                <w:rFonts w:ascii="Verdana" w:hAnsi="Verdana" w:cs="Arial"/>
                <w:sz w:val="17"/>
                <w:szCs w:val="17"/>
              </w:rPr>
              <w:t>E</w:t>
            </w:r>
            <w:r>
              <w:rPr>
                <w:rFonts w:ascii="Verdana" w:hAnsi="Verdana" w:cs="Arial"/>
                <w:sz w:val="17"/>
                <w:szCs w:val="17"/>
              </w:rPr>
              <w:t>C</w:t>
            </w:r>
            <w:r w:rsidRPr="00B14424">
              <w:rPr>
                <w:rFonts w:ascii="Verdana" w:hAnsi="Verdana" w:cs="Arial"/>
                <w:sz w:val="17"/>
                <w:szCs w:val="17"/>
              </w:rPr>
              <w:t>OPETROL S.A.</w:t>
            </w:r>
          </w:p>
        </w:tc>
      </w:tr>
    </w:tbl>
    <w:p w14:paraId="0499FE20" w14:textId="77777777" w:rsidR="00F61E4E" w:rsidRPr="00B14424" w:rsidRDefault="00F61E4E" w:rsidP="00F61E4E">
      <w:pPr>
        <w:rPr>
          <w:rFonts w:ascii="Verdana" w:hAnsi="Verdana" w:cs="Arial"/>
          <w:sz w:val="17"/>
          <w:szCs w:val="17"/>
        </w:rPr>
      </w:pPr>
    </w:p>
    <w:p w14:paraId="22B6D536" w14:textId="77777777" w:rsidR="00F61E4E" w:rsidRPr="00B14424" w:rsidRDefault="00F61E4E" w:rsidP="00F61E4E">
      <w:pPr>
        <w:rPr>
          <w:rFonts w:ascii="Verdana" w:hAnsi="Verdana" w:cs="Arial"/>
          <w:sz w:val="17"/>
          <w:szCs w:val="17"/>
        </w:rPr>
      </w:pPr>
    </w:p>
    <w:p w14:paraId="5B1E4C50" w14:textId="77777777" w:rsidR="00F61E4E" w:rsidRPr="006020D5" w:rsidRDefault="00F61E4E" w:rsidP="00F61E4E">
      <w:pPr>
        <w:rPr>
          <w:rFonts w:ascii="Verdana" w:hAnsi="Verdana" w:cs="Arial"/>
          <w:sz w:val="17"/>
          <w:szCs w:val="17"/>
        </w:rPr>
      </w:pPr>
    </w:p>
    <w:p w14:paraId="34626EC8" w14:textId="77777777" w:rsidR="00F61E4E" w:rsidRDefault="00F61E4E" w:rsidP="00F61E4E">
      <w:pPr>
        <w:rPr>
          <w:lang w:val="es-ES"/>
        </w:rPr>
      </w:pPr>
    </w:p>
    <w:p w14:paraId="3F40C0B4" w14:textId="77777777" w:rsidR="00F61E4E" w:rsidRPr="00F61E4E" w:rsidRDefault="00F61E4E" w:rsidP="00F61E4E">
      <w:pPr>
        <w:rPr>
          <w:lang w:val="es-ES"/>
        </w:rPr>
      </w:pPr>
    </w:p>
    <w:sectPr w:rsidR="00F61E4E" w:rsidRPr="00F61E4E"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67F6" w14:textId="77777777" w:rsidR="00281737" w:rsidRPr="00337524" w:rsidRDefault="00281737" w:rsidP="00AF16C5">
      <w:pPr>
        <w:rPr>
          <w:sz w:val="22"/>
          <w:szCs w:val="24"/>
        </w:rPr>
      </w:pPr>
      <w:r>
        <w:separator/>
      </w:r>
    </w:p>
  </w:endnote>
  <w:endnote w:type="continuationSeparator" w:id="0">
    <w:p w14:paraId="7A518BCC" w14:textId="77777777" w:rsidR="00281737" w:rsidRPr="00337524" w:rsidRDefault="00281737" w:rsidP="00AF16C5">
      <w:pPr>
        <w:rPr>
          <w:sz w:val="22"/>
          <w:szCs w:val="24"/>
        </w:rPr>
      </w:pPr>
      <w:r>
        <w:continuationSeparator/>
      </w:r>
    </w:p>
  </w:endnote>
  <w:endnote w:type="continuationNotice" w:id="1">
    <w:p w14:paraId="60754777" w14:textId="77777777" w:rsidR="00281737" w:rsidRDefault="00281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7C443" w14:textId="77777777" w:rsidR="00281737" w:rsidRPr="00337524" w:rsidRDefault="00281737" w:rsidP="00AF16C5">
      <w:pPr>
        <w:rPr>
          <w:sz w:val="22"/>
          <w:szCs w:val="24"/>
        </w:rPr>
      </w:pPr>
      <w:r>
        <w:separator/>
      </w:r>
    </w:p>
  </w:footnote>
  <w:footnote w:type="continuationSeparator" w:id="0">
    <w:p w14:paraId="349D7CED" w14:textId="77777777" w:rsidR="00281737" w:rsidRPr="00337524" w:rsidRDefault="00281737" w:rsidP="00AF16C5">
      <w:pPr>
        <w:rPr>
          <w:sz w:val="22"/>
          <w:szCs w:val="24"/>
        </w:rPr>
      </w:pPr>
      <w:r>
        <w:continuationSeparator/>
      </w:r>
    </w:p>
  </w:footnote>
  <w:footnote w:type="continuationNotice" w:id="1">
    <w:p w14:paraId="3ECEEFDF" w14:textId="77777777" w:rsidR="00281737" w:rsidRDefault="00281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8473D3" w:rsidRPr="004334F3" w14:paraId="5395938D" w14:textId="77777777" w:rsidTr="00380651">
      <w:trPr>
        <w:cantSplit/>
        <w:trHeight w:val="375"/>
      </w:trPr>
      <w:tc>
        <w:tcPr>
          <w:tcW w:w="1227" w:type="pct"/>
          <w:vMerge w:val="restart"/>
          <w:vAlign w:val="center"/>
        </w:tcPr>
        <w:p w14:paraId="559FBC72" w14:textId="77777777" w:rsidR="008473D3" w:rsidRPr="004334F3" w:rsidRDefault="008473D3"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662821AD" wp14:editId="2CA0D3DF">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14:paraId="6C0D4178" w14:textId="6FD115BA" w:rsidR="008473D3" w:rsidRPr="001F21CB" w:rsidRDefault="008473D3" w:rsidP="00074828">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Pr>
              <w:rFonts w:asciiTheme="minorHAnsi" w:hAnsiTheme="minorHAnsi" w:cstheme="minorHAnsi"/>
              <w:b/>
              <w:szCs w:val="22"/>
            </w:rPr>
            <w:t>PARTICULARES (CP</w:t>
          </w:r>
          <w:r w:rsidRPr="001F21CB">
            <w:rPr>
              <w:rFonts w:asciiTheme="minorHAnsi" w:hAnsiTheme="minorHAnsi" w:cstheme="minorHAnsi"/>
              <w:b/>
              <w:szCs w:val="22"/>
            </w:rPr>
            <w:t>)</w:t>
          </w:r>
        </w:p>
      </w:tc>
    </w:tr>
    <w:tr w:rsidR="008473D3" w:rsidRPr="004334F3" w14:paraId="5F051348" w14:textId="77777777" w:rsidTr="001F21CB">
      <w:trPr>
        <w:cantSplit/>
        <w:trHeight w:val="390"/>
      </w:trPr>
      <w:tc>
        <w:tcPr>
          <w:tcW w:w="1227" w:type="pct"/>
          <w:vMerge/>
        </w:tcPr>
        <w:p w14:paraId="2C4A64E9" w14:textId="77777777" w:rsidR="008473D3" w:rsidRPr="004334F3" w:rsidRDefault="008473D3" w:rsidP="00380651">
          <w:pPr>
            <w:spacing w:before="120"/>
            <w:rPr>
              <w:rFonts w:asciiTheme="minorHAnsi" w:hAnsiTheme="minorHAnsi" w:cstheme="minorHAnsi"/>
            </w:rPr>
          </w:pPr>
        </w:p>
      </w:tc>
      <w:tc>
        <w:tcPr>
          <w:tcW w:w="3773" w:type="pct"/>
          <w:vAlign w:val="center"/>
        </w:tcPr>
        <w:p w14:paraId="3D0E0C92" w14:textId="77777777" w:rsidR="008473D3" w:rsidRPr="001F21CB" w:rsidRDefault="008473D3"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60C18D9E" w14:textId="77777777" w:rsidR="008473D3" w:rsidRDefault="008473D3" w:rsidP="00E964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4"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386D25"/>
    <w:multiLevelType w:val="hybridMultilevel"/>
    <w:tmpl w:val="FFCE4896"/>
    <w:lvl w:ilvl="0" w:tplc="240A0017">
      <w:start w:val="1"/>
      <w:numFmt w:val="lowerLetter"/>
      <w:lvlText w:val="%1)"/>
      <w:lvlJc w:val="left"/>
      <w:pPr>
        <w:ind w:left="360" w:hanging="360"/>
      </w:pPr>
      <w:rPr>
        <w:rFonts w:hint="default"/>
        <w:b/>
        <w:i w:val="0"/>
        <w:sz w:val="17"/>
        <w:szCs w:val="17"/>
      </w:rPr>
    </w:lvl>
    <w:lvl w:ilvl="1" w:tplc="240A0019">
      <w:start w:val="1"/>
      <w:numFmt w:val="lowerLetter"/>
      <w:lvlText w:val="%2."/>
      <w:lvlJc w:val="left"/>
      <w:pPr>
        <w:ind w:left="-5365" w:hanging="360"/>
      </w:pPr>
    </w:lvl>
    <w:lvl w:ilvl="2" w:tplc="240A001B">
      <w:start w:val="1"/>
      <w:numFmt w:val="lowerRoman"/>
      <w:lvlText w:val="%3."/>
      <w:lvlJc w:val="right"/>
      <w:pPr>
        <w:ind w:left="-4645" w:hanging="180"/>
      </w:pPr>
    </w:lvl>
    <w:lvl w:ilvl="3" w:tplc="240A000F">
      <w:start w:val="1"/>
      <w:numFmt w:val="decimal"/>
      <w:lvlText w:val="%4."/>
      <w:lvlJc w:val="left"/>
      <w:pPr>
        <w:ind w:left="-3925" w:hanging="360"/>
      </w:pPr>
    </w:lvl>
    <w:lvl w:ilvl="4" w:tplc="240A0019">
      <w:start w:val="1"/>
      <w:numFmt w:val="lowerLetter"/>
      <w:lvlText w:val="%5."/>
      <w:lvlJc w:val="left"/>
      <w:pPr>
        <w:ind w:left="-3205" w:hanging="360"/>
      </w:pPr>
    </w:lvl>
    <w:lvl w:ilvl="5" w:tplc="240A001B">
      <w:start w:val="1"/>
      <w:numFmt w:val="lowerRoman"/>
      <w:lvlText w:val="%6."/>
      <w:lvlJc w:val="right"/>
      <w:pPr>
        <w:ind w:left="-2485" w:hanging="180"/>
      </w:pPr>
    </w:lvl>
    <w:lvl w:ilvl="6" w:tplc="240A000F">
      <w:start w:val="1"/>
      <w:numFmt w:val="decimal"/>
      <w:lvlText w:val="%7."/>
      <w:lvlJc w:val="left"/>
      <w:pPr>
        <w:ind w:left="-1765" w:hanging="360"/>
      </w:pPr>
    </w:lvl>
    <w:lvl w:ilvl="7" w:tplc="240A0019">
      <w:start w:val="1"/>
      <w:numFmt w:val="lowerLetter"/>
      <w:lvlText w:val="%8."/>
      <w:lvlJc w:val="left"/>
      <w:pPr>
        <w:ind w:left="-1045" w:hanging="360"/>
      </w:pPr>
    </w:lvl>
    <w:lvl w:ilvl="8" w:tplc="240A001B">
      <w:start w:val="1"/>
      <w:numFmt w:val="lowerRoman"/>
      <w:lvlText w:val="%9."/>
      <w:lvlJc w:val="right"/>
      <w:pPr>
        <w:ind w:left="-325" w:hanging="180"/>
      </w:pPr>
    </w:lvl>
  </w:abstractNum>
  <w:abstractNum w:abstractNumId="21" w15:restartNumberingAfterBreak="0">
    <w:nsid w:val="52234CB8"/>
    <w:multiLevelType w:val="hybridMultilevel"/>
    <w:tmpl w:val="A3FC957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2"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EE57499"/>
    <w:multiLevelType w:val="hybridMultilevel"/>
    <w:tmpl w:val="92DEEA38"/>
    <w:lvl w:ilvl="0" w:tplc="ADFA0484">
      <w:start w:val="1"/>
      <w:numFmt w:val="decimal"/>
      <w:lvlText w:val="%1."/>
      <w:lvlJc w:val="left"/>
      <w:pPr>
        <w:ind w:left="360" w:hanging="360"/>
      </w:pPr>
      <w:rPr>
        <w:rFonts w:ascii="Verdana" w:hAnsi="Verdana" w:cs="Arial" w:hint="default"/>
        <w:b/>
        <w:i w:val="0"/>
        <w:sz w:val="17"/>
        <w:szCs w:val="17"/>
      </w:rPr>
    </w:lvl>
    <w:lvl w:ilvl="1" w:tplc="240A0019">
      <w:start w:val="1"/>
      <w:numFmt w:val="lowerLetter"/>
      <w:lvlText w:val="%2."/>
      <w:lvlJc w:val="left"/>
      <w:pPr>
        <w:ind w:left="-5365" w:hanging="360"/>
      </w:pPr>
    </w:lvl>
    <w:lvl w:ilvl="2" w:tplc="240A001B">
      <w:start w:val="1"/>
      <w:numFmt w:val="lowerRoman"/>
      <w:lvlText w:val="%3."/>
      <w:lvlJc w:val="right"/>
      <w:pPr>
        <w:ind w:left="-4645" w:hanging="180"/>
      </w:pPr>
    </w:lvl>
    <w:lvl w:ilvl="3" w:tplc="240A000F">
      <w:start w:val="1"/>
      <w:numFmt w:val="decimal"/>
      <w:lvlText w:val="%4."/>
      <w:lvlJc w:val="left"/>
      <w:pPr>
        <w:ind w:left="-3925" w:hanging="360"/>
      </w:pPr>
    </w:lvl>
    <w:lvl w:ilvl="4" w:tplc="240A0019">
      <w:start w:val="1"/>
      <w:numFmt w:val="lowerLetter"/>
      <w:lvlText w:val="%5."/>
      <w:lvlJc w:val="left"/>
      <w:pPr>
        <w:ind w:left="-3205" w:hanging="360"/>
      </w:pPr>
    </w:lvl>
    <w:lvl w:ilvl="5" w:tplc="240A001B">
      <w:start w:val="1"/>
      <w:numFmt w:val="lowerRoman"/>
      <w:lvlText w:val="%6."/>
      <w:lvlJc w:val="right"/>
      <w:pPr>
        <w:ind w:left="-2485" w:hanging="180"/>
      </w:pPr>
    </w:lvl>
    <w:lvl w:ilvl="6" w:tplc="240A000F">
      <w:start w:val="1"/>
      <w:numFmt w:val="decimal"/>
      <w:lvlText w:val="%7."/>
      <w:lvlJc w:val="left"/>
      <w:pPr>
        <w:ind w:left="-1765" w:hanging="360"/>
      </w:pPr>
    </w:lvl>
    <w:lvl w:ilvl="7" w:tplc="240A0019">
      <w:start w:val="1"/>
      <w:numFmt w:val="lowerLetter"/>
      <w:lvlText w:val="%8."/>
      <w:lvlJc w:val="left"/>
      <w:pPr>
        <w:ind w:left="-1045" w:hanging="360"/>
      </w:pPr>
    </w:lvl>
    <w:lvl w:ilvl="8" w:tplc="240A001B">
      <w:start w:val="1"/>
      <w:numFmt w:val="lowerRoman"/>
      <w:lvlText w:val="%9."/>
      <w:lvlJc w:val="right"/>
      <w:pPr>
        <w:ind w:left="-325" w:hanging="180"/>
      </w:pPr>
    </w:lvl>
  </w:abstractNum>
  <w:num w:numId="1">
    <w:abstractNumId w:val="3"/>
  </w:num>
  <w:num w:numId="2">
    <w:abstractNumId w:val="33"/>
  </w:num>
  <w:num w:numId="3">
    <w:abstractNumId w:val="0"/>
  </w:num>
  <w:num w:numId="4">
    <w:abstractNumId w:val="31"/>
  </w:num>
  <w:num w:numId="5">
    <w:abstractNumId w:val="6"/>
  </w:num>
  <w:num w:numId="6">
    <w:abstractNumId w:val="27"/>
  </w:num>
  <w:num w:numId="7">
    <w:abstractNumId w:val="19"/>
  </w:num>
  <w:num w:numId="8">
    <w:abstractNumId w:val="24"/>
  </w:num>
  <w:num w:numId="9">
    <w:abstractNumId w:val="16"/>
  </w:num>
  <w:num w:numId="10">
    <w:abstractNumId w:val="18"/>
  </w:num>
  <w:num w:numId="11">
    <w:abstractNumId w:val="23"/>
  </w:num>
  <w:num w:numId="12">
    <w:abstractNumId w:val="5"/>
  </w:num>
  <w:num w:numId="13">
    <w:abstractNumId w:val="28"/>
  </w:num>
  <w:num w:numId="14">
    <w:abstractNumId w:val="12"/>
  </w:num>
  <w:num w:numId="15">
    <w:abstractNumId w:val="30"/>
  </w:num>
  <w:num w:numId="16">
    <w:abstractNumId w:val="2"/>
  </w:num>
  <w:num w:numId="17">
    <w:abstractNumId w:val="11"/>
  </w:num>
  <w:num w:numId="18">
    <w:abstractNumId w:val="14"/>
  </w:num>
  <w:num w:numId="19">
    <w:abstractNumId w:val="9"/>
  </w:num>
  <w:num w:numId="20">
    <w:abstractNumId w:val="32"/>
  </w:num>
  <w:num w:numId="21">
    <w:abstractNumId w:val="7"/>
  </w:num>
  <w:num w:numId="22">
    <w:abstractNumId w:val="17"/>
  </w:num>
  <w:num w:numId="23">
    <w:abstractNumId w:val="25"/>
  </w:num>
  <w:num w:numId="24">
    <w:abstractNumId w:val="26"/>
  </w:num>
  <w:num w:numId="25">
    <w:abstractNumId w:val="8"/>
  </w:num>
  <w:num w:numId="26">
    <w:abstractNumId w:val="2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22"/>
  </w:num>
  <w:num w:numId="31">
    <w:abstractNumId w:val="4"/>
  </w:num>
  <w:num w:numId="32">
    <w:abstractNumId w:val="1"/>
  </w:num>
  <w:num w:numId="33">
    <w:abstractNumId w:val="21"/>
  </w:num>
  <w:num w:numId="34">
    <w:abstractNumId w:val="20"/>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E"/>
    <w:rsid w:val="00001470"/>
    <w:rsid w:val="000015DB"/>
    <w:rsid w:val="00007C56"/>
    <w:rsid w:val="00007EE5"/>
    <w:rsid w:val="00011A27"/>
    <w:rsid w:val="00011EE2"/>
    <w:rsid w:val="0001369D"/>
    <w:rsid w:val="0001375B"/>
    <w:rsid w:val="00013E5A"/>
    <w:rsid w:val="00013EDE"/>
    <w:rsid w:val="00014257"/>
    <w:rsid w:val="000158F2"/>
    <w:rsid w:val="00015D95"/>
    <w:rsid w:val="00016572"/>
    <w:rsid w:val="00020F56"/>
    <w:rsid w:val="000210F9"/>
    <w:rsid w:val="000214C2"/>
    <w:rsid w:val="000222F7"/>
    <w:rsid w:val="000225A5"/>
    <w:rsid w:val="00025E87"/>
    <w:rsid w:val="00026AA5"/>
    <w:rsid w:val="00026D6F"/>
    <w:rsid w:val="00027844"/>
    <w:rsid w:val="00027CA6"/>
    <w:rsid w:val="00027D66"/>
    <w:rsid w:val="00030B54"/>
    <w:rsid w:val="000313C9"/>
    <w:rsid w:val="0003178B"/>
    <w:rsid w:val="000337C8"/>
    <w:rsid w:val="00034B93"/>
    <w:rsid w:val="00035745"/>
    <w:rsid w:val="000375F6"/>
    <w:rsid w:val="00037D54"/>
    <w:rsid w:val="00041B48"/>
    <w:rsid w:val="00042337"/>
    <w:rsid w:val="000428E9"/>
    <w:rsid w:val="000443FB"/>
    <w:rsid w:val="00044AD2"/>
    <w:rsid w:val="000460CB"/>
    <w:rsid w:val="00050276"/>
    <w:rsid w:val="000505C3"/>
    <w:rsid w:val="00050CFE"/>
    <w:rsid w:val="00050E98"/>
    <w:rsid w:val="00055AF0"/>
    <w:rsid w:val="00057E46"/>
    <w:rsid w:val="0006048A"/>
    <w:rsid w:val="000608C8"/>
    <w:rsid w:val="00062812"/>
    <w:rsid w:val="00062D2C"/>
    <w:rsid w:val="00062F73"/>
    <w:rsid w:val="0006361C"/>
    <w:rsid w:val="000638AC"/>
    <w:rsid w:val="0006518D"/>
    <w:rsid w:val="00066009"/>
    <w:rsid w:val="00070541"/>
    <w:rsid w:val="000715A6"/>
    <w:rsid w:val="00072C08"/>
    <w:rsid w:val="00074828"/>
    <w:rsid w:val="00074E69"/>
    <w:rsid w:val="00075230"/>
    <w:rsid w:val="000817CF"/>
    <w:rsid w:val="00081B43"/>
    <w:rsid w:val="00082D23"/>
    <w:rsid w:val="000855D2"/>
    <w:rsid w:val="000863F6"/>
    <w:rsid w:val="00086786"/>
    <w:rsid w:val="00090DE4"/>
    <w:rsid w:val="0009227A"/>
    <w:rsid w:val="00092436"/>
    <w:rsid w:val="00092A09"/>
    <w:rsid w:val="00092CA7"/>
    <w:rsid w:val="00093085"/>
    <w:rsid w:val="00095181"/>
    <w:rsid w:val="00095324"/>
    <w:rsid w:val="00095E7F"/>
    <w:rsid w:val="000A105B"/>
    <w:rsid w:val="000A49F7"/>
    <w:rsid w:val="000A5A64"/>
    <w:rsid w:val="000A70A6"/>
    <w:rsid w:val="000B0F29"/>
    <w:rsid w:val="000B1FAF"/>
    <w:rsid w:val="000B4AF5"/>
    <w:rsid w:val="000B6134"/>
    <w:rsid w:val="000C1123"/>
    <w:rsid w:val="000C2217"/>
    <w:rsid w:val="000C22FD"/>
    <w:rsid w:val="000C5384"/>
    <w:rsid w:val="000C605E"/>
    <w:rsid w:val="000C73FF"/>
    <w:rsid w:val="000C74D4"/>
    <w:rsid w:val="000D023B"/>
    <w:rsid w:val="000D1181"/>
    <w:rsid w:val="000D36D8"/>
    <w:rsid w:val="000D40D5"/>
    <w:rsid w:val="000D4272"/>
    <w:rsid w:val="000D4696"/>
    <w:rsid w:val="000D4F9D"/>
    <w:rsid w:val="000E1C64"/>
    <w:rsid w:val="000E290D"/>
    <w:rsid w:val="000E68CE"/>
    <w:rsid w:val="000E7E3D"/>
    <w:rsid w:val="000F144E"/>
    <w:rsid w:val="000F27C3"/>
    <w:rsid w:val="000F5395"/>
    <w:rsid w:val="000F5CD3"/>
    <w:rsid w:val="00100A0E"/>
    <w:rsid w:val="001048CD"/>
    <w:rsid w:val="00104D2D"/>
    <w:rsid w:val="00105943"/>
    <w:rsid w:val="00106E8C"/>
    <w:rsid w:val="00107597"/>
    <w:rsid w:val="001079AD"/>
    <w:rsid w:val="00110DAF"/>
    <w:rsid w:val="00112400"/>
    <w:rsid w:val="00113F96"/>
    <w:rsid w:val="00114075"/>
    <w:rsid w:val="00114DA6"/>
    <w:rsid w:val="00115022"/>
    <w:rsid w:val="00115D19"/>
    <w:rsid w:val="0011765B"/>
    <w:rsid w:val="00117CCE"/>
    <w:rsid w:val="00117D27"/>
    <w:rsid w:val="00120816"/>
    <w:rsid w:val="00120BE3"/>
    <w:rsid w:val="0012115A"/>
    <w:rsid w:val="00122462"/>
    <w:rsid w:val="00122846"/>
    <w:rsid w:val="0012343E"/>
    <w:rsid w:val="001245DF"/>
    <w:rsid w:val="00127C9A"/>
    <w:rsid w:val="00127FD6"/>
    <w:rsid w:val="0013332B"/>
    <w:rsid w:val="001337FD"/>
    <w:rsid w:val="00134B9B"/>
    <w:rsid w:val="00134D8D"/>
    <w:rsid w:val="00141499"/>
    <w:rsid w:val="001427F7"/>
    <w:rsid w:val="00142A69"/>
    <w:rsid w:val="00143086"/>
    <w:rsid w:val="001431C0"/>
    <w:rsid w:val="00143C66"/>
    <w:rsid w:val="00146AB5"/>
    <w:rsid w:val="0014721C"/>
    <w:rsid w:val="00150C5B"/>
    <w:rsid w:val="00154457"/>
    <w:rsid w:val="001544C9"/>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57F6"/>
    <w:rsid w:val="00186FA2"/>
    <w:rsid w:val="001874C7"/>
    <w:rsid w:val="00190FF0"/>
    <w:rsid w:val="001926A6"/>
    <w:rsid w:val="00194BAB"/>
    <w:rsid w:val="00195EA1"/>
    <w:rsid w:val="0019691A"/>
    <w:rsid w:val="001A005B"/>
    <w:rsid w:val="001A11A9"/>
    <w:rsid w:val="001A3B23"/>
    <w:rsid w:val="001A3F65"/>
    <w:rsid w:val="001A4224"/>
    <w:rsid w:val="001A44B8"/>
    <w:rsid w:val="001A5433"/>
    <w:rsid w:val="001A5686"/>
    <w:rsid w:val="001A5DA4"/>
    <w:rsid w:val="001A6843"/>
    <w:rsid w:val="001A6D98"/>
    <w:rsid w:val="001A7BB1"/>
    <w:rsid w:val="001B533B"/>
    <w:rsid w:val="001C07BB"/>
    <w:rsid w:val="001C4167"/>
    <w:rsid w:val="001D39B4"/>
    <w:rsid w:val="001D6323"/>
    <w:rsid w:val="001D6D86"/>
    <w:rsid w:val="001E41B1"/>
    <w:rsid w:val="001E5286"/>
    <w:rsid w:val="001E5338"/>
    <w:rsid w:val="001E6B42"/>
    <w:rsid w:val="001E6DAA"/>
    <w:rsid w:val="001E76B1"/>
    <w:rsid w:val="001F01A2"/>
    <w:rsid w:val="001F113B"/>
    <w:rsid w:val="001F1243"/>
    <w:rsid w:val="001F202E"/>
    <w:rsid w:val="001F21CB"/>
    <w:rsid w:val="001F3D38"/>
    <w:rsid w:val="001F4BD5"/>
    <w:rsid w:val="001F4CFC"/>
    <w:rsid w:val="001F4EFF"/>
    <w:rsid w:val="001F7D01"/>
    <w:rsid w:val="0020000D"/>
    <w:rsid w:val="00202C53"/>
    <w:rsid w:val="0020315D"/>
    <w:rsid w:val="002031EC"/>
    <w:rsid w:val="0020416E"/>
    <w:rsid w:val="002106A9"/>
    <w:rsid w:val="002128BB"/>
    <w:rsid w:val="002133B4"/>
    <w:rsid w:val="002156BB"/>
    <w:rsid w:val="00215878"/>
    <w:rsid w:val="00216FD0"/>
    <w:rsid w:val="00216FE4"/>
    <w:rsid w:val="00217E1A"/>
    <w:rsid w:val="002202F0"/>
    <w:rsid w:val="00221E58"/>
    <w:rsid w:val="00222562"/>
    <w:rsid w:val="00222E50"/>
    <w:rsid w:val="00223265"/>
    <w:rsid w:val="00223CC7"/>
    <w:rsid w:val="00223DC1"/>
    <w:rsid w:val="00224C54"/>
    <w:rsid w:val="00227EC1"/>
    <w:rsid w:val="0023238C"/>
    <w:rsid w:val="00233C6B"/>
    <w:rsid w:val="00235D59"/>
    <w:rsid w:val="00235EF8"/>
    <w:rsid w:val="002400AC"/>
    <w:rsid w:val="00241100"/>
    <w:rsid w:val="0024317C"/>
    <w:rsid w:val="002470EE"/>
    <w:rsid w:val="00247318"/>
    <w:rsid w:val="00251E11"/>
    <w:rsid w:val="0025297A"/>
    <w:rsid w:val="0025411B"/>
    <w:rsid w:val="0025434A"/>
    <w:rsid w:val="002544DF"/>
    <w:rsid w:val="002549D8"/>
    <w:rsid w:val="00255F5B"/>
    <w:rsid w:val="002576DE"/>
    <w:rsid w:val="00257BF1"/>
    <w:rsid w:val="00263AEC"/>
    <w:rsid w:val="0026402C"/>
    <w:rsid w:val="00264172"/>
    <w:rsid w:val="002643BD"/>
    <w:rsid w:val="0026634A"/>
    <w:rsid w:val="002664A9"/>
    <w:rsid w:val="00266C13"/>
    <w:rsid w:val="0026721A"/>
    <w:rsid w:val="0026750E"/>
    <w:rsid w:val="002707DF"/>
    <w:rsid w:val="00272BE6"/>
    <w:rsid w:val="002741EA"/>
    <w:rsid w:val="002751D3"/>
    <w:rsid w:val="002767DC"/>
    <w:rsid w:val="00281737"/>
    <w:rsid w:val="00282FFB"/>
    <w:rsid w:val="002830B9"/>
    <w:rsid w:val="00284C8E"/>
    <w:rsid w:val="00285829"/>
    <w:rsid w:val="002867FF"/>
    <w:rsid w:val="00286D91"/>
    <w:rsid w:val="0028700D"/>
    <w:rsid w:val="0029236F"/>
    <w:rsid w:val="0029312C"/>
    <w:rsid w:val="00293485"/>
    <w:rsid w:val="0029413C"/>
    <w:rsid w:val="00297B16"/>
    <w:rsid w:val="002A0E3E"/>
    <w:rsid w:val="002A1C4F"/>
    <w:rsid w:val="002A5A1D"/>
    <w:rsid w:val="002B0C1B"/>
    <w:rsid w:val="002B0C71"/>
    <w:rsid w:val="002B3733"/>
    <w:rsid w:val="002B4E83"/>
    <w:rsid w:val="002B5293"/>
    <w:rsid w:val="002B5634"/>
    <w:rsid w:val="002B6322"/>
    <w:rsid w:val="002B7177"/>
    <w:rsid w:val="002B7BA5"/>
    <w:rsid w:val="002C2298"/>
    <w:rsid w:val="002C2A4F"/>
    <w:rsid w:val="002C3D75"/>
    <w:rsid w:val="002C46C0"/>
    <w:rsid w:val="002C4DC4"/>
    <w:rsid w:val="002C5AFF"/>
    <w:rsid w:val="002C5E81"/>
    <w:rsid w:val="002D01C3"/>
    <w:rsid w:val="002D2624"/>
    <w:rsid w:val="002D26A0"/>
    <w:rsid w:val="002D39F2"/>
    <w:rsid w:val="002D3D5E"/>
    <w:rsid w:val="002D6678"/>
    <w:rsid w:val="002D7A43"/>
    <w:rsid w:val="002D7AA4"/>
    <w:rsid w:val="002E07C0"/>
    <w:rsid w:val="002E0935"/>
    <w:rsid w:val="002E0BB4"/>
    <w:rsid w:val="002E1639"/>
    <w:rsid w:val="002E292A"/>
    <w:rsid w:val="002E2D45"/>
    <w:rsid w:val="002E3171"/>
    <w:rsid w:val="002E3A9C"/>
    <w:rsid w:val="002E3EB1"/>
    <w:rsid w:val="002E47DA"/>
    <w:rsid w:val="002E4C3F"/>
    <w:rsid w:val="002E5E3D"/>
    <w:rsid w:val="002E77A8"/>
    <w:rsid w:val="002F3DF4"/>
    <w:rsid w:val="002F400B"/>
    <w:rsid w:val="002F4B6D"/>
    <w:rsid w:val="002F4DF2"/>
    <w:rsid w:val="002F6DC2"/>
    <w:rsid w:val="00303EF8"/>
    <w:rsid w:val="0030503A"/>
    <w:rsid w:val="003059ED"/>
    <w:rsid w:val="0030651F"/>
    <w:rsid w:val="00306AFE"/>
    <w:rsid w:val="00307740"/>
    <w:rsid w:val="00307AEA"/>
    <w:rsid w:val="0031068A"/>
    <w:rsid w:val="00310D6C"/>
    <w:rsid w:val="0031188F"/>
    <w:rsid w:val="003145F8"/>
    <w:rsid w:val="003156D1"/>
    <w:rsid w:val="00315D8A"/>
    <w:rsid w:val="00316827"/>
    <w:rsid w:val="0032052E"/>
    <w:rsid w:val="003234B0"/>
    <w:rsid w:val="00323A52"/>
    <w:rsid w:val="00325560"/>
    <w:rsid w:val="00332148"/>
    <w:rsid w:val="00332C4B"/>
    <w:rsid w:val="00333D5A"/>
    <w:rsid w:val="003343B2"/>
    <w:rsid w:val="00334ABF"/>
    <w:rsid w:val="00334F9D"/>
    <w:rsid w:val="003357C9"/>
    <w:rsid w:val="00336192"/>
    <w:rsid w:val="00336C0D"/>
    <w:rsid w:val="003401B6"/>
    <w:rsid w:val="003412D4"/>
    <w:rsid w:val="00341CE6"/>
    <w:rsid w:val="00342CA6"/>
    <w:rsid w:val="00344A6C"/>
    <w:rsid w:val="00350ECC"/>
    <w:rsid w:val="00351CFB"/>
    <w:rsid w:val="0035219A"/>
    <w:rsid w:val="00352573"/>
    <w:rsid w:val="00352889"/>
    <w:rsid w:val="00352EC4"/>
    <w:rsid w:val="00353DC7"/>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883"/>
    <w:rsid w:val="00377D1D"/>
    <w:rsid w:val="00380651"/>
    <w:rsid w:val="00381217"/>
    <w:rsid w:val="003817D8"/>
    <w:rsid w:val="003824E9"/>
    <w:rsid w:val="00383B68"/>
    <w:rsid w:val="00384B1D"/>
    <w:rsid w:val="00384B54"/>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72E"/>
    <w:rsid w:val="003A6772"/>
    <w:rsid w:val="003A746D"/>
    <w:rsid w:val="003A7753"/>
    <w:rsid w:val="003B0B15"/>
    <w:rsid w:val="003B3043"/>
    <w:rsid w:val="003B3613"/>
    <w:rsid w:val="003B3F46"/>
    <w:rsid w:val="003B4738"/>
    <w:rsid w:val="003B56FB"/>
    <w:rsid w:val="003B7231"/>
    <w:rsid w:val="003B72EF"/>
    <w:rsid w:val="003C0CA3"/>
    <w:rsid w:val="003C0DC8"/>
    <w:rsid w:val="003C31E0"/>
    <w:rsid w:val="003C339B"/>
    <w:rsid w:val="003C40EA"/>
    <w:rsid w:val="003C4156"/>
    <w:rsid w:val="003C5C2F"/>
    <w:rsid w:val="003C687F"/>
    <w:rsid w:val="003C6881"/>
    <w:rsid w:val="003D1B59"/>
    <w:rsid w:val="003D1ED5"/>
    <w:rsid w:val="003D310E"/>
    <w:rsid w:val="003D3ACA"/>
    <w:rsid w:val="003D52DE"/>
    <w:rsid w:val="003E2FAF"/>
    <w:rsid w:val="003E4CAA"/>
    <w:rsid w:val="003E5147"/>
    <w:rsid w:val="003E5AED"/>
    <w:rsid w:val="003E6D8F"/>
    <w:rsid w:val="003E6F83"/>
    <w:rsid w:val="003F19B4"/>
    <w:rsid w:val="003F2BDC"/>
    <w:rsid w:val="003F46F9"/>
    <w:rsid w:val="003F4B71"/>
    <w:rsid w:val="003F66D0"/>
    <w:rsid w:val="004061F7"/>
    <w:rsid w:val="00407A78"/>
    <w:rsid w:val="00410F51"/>
    <w:rsid w:val="00411A44"/>
    <w:rsid w:val="00411D6F"/>
    <w:rsid w:val="00411D77"/>
    <w:rsid w:val="00412279"/>
    <w:rsid w:val="00414AD7"/>
    <w:rsid w:val="004179C6"/>
    <w:rsid w:val="0042392E"/>
    <w:rsid w:val="00425BF4"/>
    <w:rsid w:val="00425F48"/>
    <w:rsid w:val="004269B5"/>
    <w:rsid w:val="00431E37"/>
    <w:rsid w:val="004334F3"/>
    <w:rsid w:val="0043449F"/>
    <w:rsid w:val="00434C65"/>
    <w:rsid w:val="00435663"/>
    <w:rsid w:val="00436918"/>
    <w:rsid w:val="0043781A"/>
    <w:rsid w:val="00440174"/>
    <w:rsid w:val="004424E5"/>
    <w:rsid w:val="00443994"/>
    <w:rsid w:val="004441A1"/>
    <w:rsid w:val="0044489D"/>
    <w:rsid w:val="00446946"/>
    <w:rsid w:val="00450E4C"/>
    <w:rsid w:val="00451115"/>
    <w:rsid w:val="00451F26"/>
    <w:rsid w:val="00453A19"/>
    <w:rsid w:val="00453D23"/>
    <w:rsid w:val="00456611"/>
    <w:rsid w:val="004645DE"/>
    <w:rsid w:val="004647F1"/>
    <w:rsid w:val="00465908"/>
    <w:rsid w:val="00465F64"/>
    <w:rsid w:val="00466365"/>
    <w:rsid w:val="00466CCF"/>
    <w:rsid w:val="00470458"/>
    <w:rsid w:val="004705C6"/>
    <w:rsid w:val="0047132B"/>
    <w:rsid w:val="00472815"/>
    <w:rsid w:val="00472D56"/>
    <w:rsid w:val="00473C32"/>
    <w:rsid w:val="00474C76"/>
    <w:rsid w:val="00475AF4"/>
    <w:rsid w:val="004764B8"/>
    <w:rsid w:val="00477FB1"/>
    <w:rsid w:val="004829A0"/>
    <w:rsid w:val="004846BD"/>
    <w:rsid w:val="004848D7"/>
    <w:rsid w:val="00484914"/>
    <w:rsid w:val="004852DB"/>
    <w:rsid w:val="00486D87"/>
    <w:rsid w:val="00486F49"/>
    <w:rsid w:val="004879FA"/>
    <w:rsid w:val="00491470"/>
    <w:rsid w:val="00491794"/>
    <w:rsid w:val="00492C97"/>
    <w:rsid w:val="004933CF"/>
    <w:rsid w:val="00493F1B"/>
    <w:rsid w:val="004948F8"/>
    <w:rsid w:val="00495ACA"/>
    <w:rsid w:val="00496129"/>
    <w:rsid w:val="00496686"/>
    <w:rsid w:val="0049698C"/>
    <w:rsid w:val="00497100"/>
    <w:rsid w:val="004A04B8"/>
    <w:rsid w:val="004A118E"/>
    <w:rsid w:val="004A1911"/>
    <w:rsid w:val="004A2C34"/>
    <w:rsid w:val="004A2D8D"/>
    <w:rsid w:val="004A4D8F"/>
    <w:rsid w:val="004A60CE"/>
    <w:rsid w:val="004B0F74"/>
    <w:rsid w:val="004B350A"/>
    <w:rsid w:val="004B37E1"/>
    <w:rsid w:val="004B4246"/>
    <w:rsid w:val="004B459A"/>
    <w:rsid w:val="004B74BB"/>
    <w:rsid w:val="004C0101"/>
    <w:rsid w:val="004C4306"/>
    <w:rsid w:val="004C5B9C"/>
    <w:rsid w:val="004C6338"/>
    <w:rsid w:val="004D03C6"/>
    <w:rsid w:val="004D21AA"/>
    <w:rsid w:val="004D2FB7"/>
    <w:rsid w:val="004D3E8E"/>
    <w:rsid w:val="004D4AC2"/>
    <w:rsid w:val="004D745F"/>
    <w:rsid w:val="004E1963"/>
    <w:rsid w:val="004E203E"/>
    <w:rsid w:val="004E3A20"/>
    <w:rsid w:val="004E4647"/>
    <w:rsid w:val="004E68DF"/>
    <w:rsid w:val="004F099A"/>
    <w:rsid w:val="004F1A43"/>
    <w:rsid w:val="004F2792"/>
    <w:rsid w:val="004F2B2F"/>
    <w:rsid w:val="004F2E1E"/>
    <w:rsid w:val="004F57AD"/>
    <w:rsid w:val="004F5DF8"/>
    <w:rsid w:val="004F66F0"/>
    <w:rsid w:val="004F675F"/>
    <w:rsid w:val="004F69FB"/>
    <w:rsid w:val="004F6A62"/>
    <w:rsid w:val="00501134"/>
    <w:rsid w:val="00501656"/>
    <w:rsid w:val="005024C8"/>
    <w:rsid w:val="00502B17"/>
    <w:rsid w:val="0050443E"/>
    <w:rsid w:val="00504C54"/>
    <w:rsid w:val="00505409"/>
    <w:rsid w:val="005074CB"/>
    <w:rsid w:val="00507571"/>
    <w:rsid w:val="0050759F"/>
    <w:rsid w:val="00507F9B"/>
    <w:rsid w:val="0051064B"/>
    <w:rsid w:val="00510D6A"/>
    <w:rsid w:val="00511B3C"/>
    <w:rsid w:val="00512403"/>
    <w:rsid w:val="00512B5A"/>
    <w:rsid w:val="00512C50"/>
    <w:rsid w:val="00512FA4"/>
    <w:rsid w:val="00513D9A"/>
    <w:rsid w:val="0051405D"/>
    <w:rsid w:val="00515469"/>
    <w:rsid w:val="005160DC"/>
    <w:rsid w:val="00516F1F"/>
    <w:rsid w:val="005203D9"/>
    <w:rsid w:val="00520749"/>
    <w:rsid w:val="00521442"/>
    <w:rsid w:val="0052260C"/>
    <w:rsid w:val="00523509"/>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6C84"/>
    <w:rsid w:val="005479DB"/>
    <w:rsid w:val="00550AE3"/>
    <w:rsid w:val="00551186"/>
    <w:rsid w:val="00553994"/>
    <w:rsid w:val="00555961"/>
    <w:rsid w:val="00556118"/>
    <w:rsid w:val="0055628E"/>
    <w:rsid w:val="00556F0E"/>
    <w:rsid w:val="00557CF5"/>
    <w:rsid w:val="00562188"/>
    <w:rsid w:val="0056459D"/>
    <w:rsid w:val="00564832"/>
    <w:rsid w:val="00564D85"/>
    <w:rsid w:val="00565079"/>
    <w:rsid w:val="005653D4"/>
    <w:rsid w:val="0056661A"/>
    <w:rsid w:val="00566F21"/>
    <w:rsid w:val="0057034E"/>
    <w:rsid w:val="00570EB2"/>
    <w:rsid w:val="005713E9"/>
    <w:rsid w:val="0057160F"/>
    <w:rsid w:val="005718B5"/>
    <w:rsid w:val="00574621"/>
    <w:rsid w:val="005770F6"/>
    <w:rsid w:val="005810B5"/>
    <w:rsid w:val="005815EF"/>
    <w:rsid w:val="00583872"/>
    <w:rsid w:val="005846E7"/>
    <w:rsid w:val="005860F5"/>
    <w:rsid w:val="0059010B"/>
    <w:rsid w:val="005918E3"/>
    <w:rsid w:val="0059215E"/>
    <w:rsid w:val="005933FA"/>
    <w:rsid w:val="00594AD8"/>
    <w:rsid w:val="00595885"/>
    <w:rsid w:val="00595D33"/>
    <w:rsid w:val="00595DA3"/>
    <w:rsid w:val="00597385"/>
    <w:rsid w:val="00597FDB"/>
    <w:rsid w:val="005A0F03"/>
    <w:rsid w:val="005A187F"/>
    <w:rsid w:val="005A2107"/>
    <w:rsid w:val="005A2AB3"/>
    <w:rsid w:val="005A3BA9"/>
    <w:rsid w:val="005A40A1"/>
    <w:rsid w:val="005A617A"/>
    <w:rsid w:val="005B0928"/>
    <w:rsid w:val="005B181B"/>
    <w:rsid w:val="005B2247"/>
    <w:rsid w:val="005B238B"/>
    <w:rsid w:val="005B3718"/>
    <w:rsid w:val="005B52DC"/>
    <w:rsid w:val="005B5F17"/>
    <w:rsid w:val="005B6A0A"/>
    <w:rsid w:val="005B7A01"/>
    <w:rsid w:val="005C0934"/>
    <w:rsid w:val="005C3501"/>
    <w:rsid w:val="005C382E"/>
    <w:rsid w:val="005C3B83"/>
    <w:rsid w:val="005C4E34"/>
    <w:rsid w:val="005C5B6E"/>
    <w:rsid w:val="005C64D3"/>
    <w:rsid w:val="005C69D8"/>
    <w:rsid w:val="005C69EA"/>
    <w:rsid w:val="005C766D"/>
    <w:rsid w:val="005D1E79"/>
    <w:rsid w:val="005D4613"/>
    <w:rsid w:val="005D4AB9"/>
    <w:rsid w:val="005D5996"/>
    <w:rsid w:val="005D737E"/>
    <w:rsid w:val="005D775F"/>
    <w:rsid w:val="005E1C0C"/>
    <w:rsid w:val="005E3C3A"/>
    <w:rsid w:val="005E3DD3"/>
    <w:rsid w:val="005E3FA0"/>
    <w:rsid w:val="005E728E"/>
    <w:rsid w:val="005E73CC"/>
    <w:rsid w:val="005E7F0E"/>
    <w:rsid w:val="005F02EF"/>
    <w:rsid w:val="005F1A81"/>
    <w:rsid w:val="005F3262"/>
    <w:rsid w:val="005F46DF"/>
    <w:rsid w:val="005F4BE3"/>
    <w:rsid w:val="005F6F46"/>
    <w:rsid w:val="005F718D"/>
    <w:rsid w:val="005F71B6"/>
    <w:rsid w:val="00600BF7"/>
    <w:rsid w:val="006012B9"/>
    <w:rsid w:val="00601C79"/>
    <w:rsid w:val="00612115"/>
    <w:rsid w:val="00614979"/>
    <w:rsid w:val="006157A1"/>
    <w:rsid w:val="00617606"/>
    <w:rsid w:val="006176BF"/>
    <w:rsid w:val="0061787F"/>
    <w:rsid w:val="00617DFD"/>
    <w:rsid w:val="00617E26"/>
    <w:rsid w:val="00622EAD"/>
    <w:rsid w:val="00622FD8"/>
    <w:rsid w:val="00624659"/>
    <w:rsid w:val="00630655"/>
    <w:rsid w:val="00630E50"/>
    <w:rsid w:val="006316D0"/>
    <w:rsid w:val="00631886"/>
    <w:rsid w:val="0063230C"/>
    <w:rsid w:val="00633AA2"/>
    <w:rsid w:val="00633AE5"/>
    <w:rsid w:val="0063672E"/>
    <w:rsid w:val="006400A3"/>
    <w:rsid w:val="0064014D"/>
    <w:rsid w:val="00640731"/>
    <w:rsid w:val="00641AE9"/>
    <w:rsid w:val="00642325"/>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61242"/>
    <w:rsid w:val="00661513"/>
    <w:rsid w:val="00661E7E"/>
    <w:rsid w:val="00663B7E"/>
    <w:rsid w:val="006642C4"/>
    <w:rsid w:val="00664CD8"/>
    <w:rsid w:val="00664E4E"/>
    <w:rsid w:val="006659D5"/>
    <w:rsid w:val="00665AE0"/>
    <w:rsid w:val="00665D67"/>
    <w:rsid w:val="006668CE"/>
    <w:rsid w:val="00667CAC"/>
    <w:rsid w:val="00670C75"/>
    <w:rsid w:val="00672D43"/>
    <w:rsid w:val="00673747"/>
    <w:rsid w:val="00674A6C"/>
    <w:rsid w:val="006756CC"/>
    <w:rsid w:val="00676A31"/>
    <w:rsid w:val="00676C89"/>
    <w:rsid w:val="006774FD"/>
    <w:rsid w:val="00680E84"/>
    <w:rsid w:val="006814E6"/>
    <w:rsid w:val="00683AB7"/>
    <w:rsid w:val="00684806"/>
    <w:rsid w:val="00684A94"/>
    <w:rsid w:val="00684DAE"/>
    <w:rsid w:val="0068540C"/>
    <w:rsid w:val="006862DD"/>
    <w:rsid w:val="00690DF2"/>
    <w:rsid w:val="00694278"/>
    <w:rsid w:val="006943E1"/>
    <w:rsid w:val="00694D6E"/>
    <w:rsid w:val="00696809"/>
    <w:rsid w:val="0069692F"/>
    <w:rsid w:val="00696CE5"/>
    <w:rsid w:val="00696D50"/>
    <w:rsid w:val="00697119"/>
    <w:rsid w:val="006A18D1"/>
    <w:rsid w:val="006A1C45"/>
    <w:rsid w:val="006A2EDB"/>
    <w:rsid w:val="006A36B5"/>
    <w:rsid w:val="006A3E24"/>
    <w:rsid w:val="006A403B"/>
    <w:rsid w:val="006A436F"/>
    <w:rsid w:val="006A4FBE"/>
    <w:rsid w:val="006A5343"/>
    <w:rsid w:val="006A5D63"/>
    <w:rsid w:val="006A6D06"/>
    <w:rsid w:val="006A780A"/>
    <w:rsid w:val="006B08FF"/>
    <w:rsid w:val="006B290F"/>
    <w:rsid w:val="006B31D1"/>
    <w:rsid w:val="006B35F9"/>
    <w:rsid w:val="006B3E84"/>
    <w:rsid w:val="006B5957"/>
    <w:rsid w:val="006B6845"/>
    <w:rsid w:val="006B6B4B"/>
    <w:rsid w:val="006B6D5D"/>
    <w:rsid w:val="006B79C1"/>
    <w:rsid w:val="006C18F3"/>
    <w:rsid w:val="006C2DBC"/>
    <w:rsid w:val="006C2F16"/>
    <w:rsid w:val="006C368D"/>
    <w:rsid w:val="006C4E59"/>
    <w:rsid w:val="006C4F7E"/>
    <w:rsid w:val="006C5F38"/>
    <w:rsid w:val="006D0A93"/>
    <w:rsid w:val="006D0E58"/>
    <w:rsid w:val="006D297F"/>
    <w:rsid w:val="006D2C9F"/>
    <w:rsid w:val="006D3909"/>
    <w:rsid w:val="006D737F"/>
    <w:rsid w:val="006D7395"/>
    <w:rsid w:val="006D76E4"/>
    <w:rsid w:val="006D7B16"/>
    <w:rsid w:val="006E0190"/>
    <w:rsid w:val="006E0238"/>
    <w:rsid w:val="006E043F"/>
    <w:rsid w:val="006E0FE3"/>
    <w:rsid w:val="006E3006"/>
    <w:rsid w:val="006E307C"/>
    <w:rsid w:val="006E31CB"/>
    <w:rsid w:val="006E5652"/>
    <w:rsid w:val="006E61F3"/>
    <w:rsid w:val="006E79F5"/>
    <w:rsid w:val="006F0E79"/>
    <w:rsid w:val="006F263C"/>
    <w:rsid w:val="006F2DEE"/>
    <w:rsid w:val="006F2E82"/>
    <w:rsid w:val="006F2F8B"/>
    <w:rsid w:val="006F42C7"/>
    <w:rsid w:val="006F4A11"/>
    <w:rsid w:val="006F4FCC"/>
    <w:rsid w:val="006F6668"/>
    <w:rsid w:val="006F6C99"/>
    <w:rsid w:val="006F6F63"/>
    <w:rsid w:val="00701635"/>
    <w:rsid w:val="00701716"/>
    <w:rsid w:val="007019D8"/>
    <w:rsid w:val="00701CB8"/>
    <w:rsid w:val="00702F7F"/>
    <w:rsid w:val="007076E7"/>
    <w:rsid w:val="007113D6"/>
    <w:rsid w:val="0071394A"/>
    <w:rsid w:val="00715203"/>
    <w:rsid w:val="00715859"/>
    <w:rsid w:val="00715C91"/>
    <w:rsid w:val="00716A8B"/>
    <w:rsid w:val="00720AA1"/>
    <w:rsid w:val="00720FDF"/>
    <w:rsid w:val="0072187C"/>
    <w:rsid w:val="0072189E"/>
    <w:rsid w:val="00723B3B"/>
    <w:rsid w:val="00723D0B"/>
    <w:rsid w:val="00724AD7"/>
    <w:rsid w:val="00724E86"/>
    <w:rsid w:val="0072520C"/>
    <w:rsid w:val="007259CC"/>
    <w:rsid w:val="00725B33"/>
    <w:rsid w:val="007270E8"/>
    <w:rsid w:val="00727440"/>
    <w:rsid w:val="00727AC4"/>
    <w:rsid w:val="00727D76"/>
    <w:rsid w:val="00730109"/>
    <w:rsid w:val="00736452"/>
    <w:rsid w:val="00737B43"/>
    <w:rsid w:val="00737C04"/>
    <w:rsid w:val="0074309C"/>
    <w:rsid w:val="00743858"/>
    <w:rsid w:val="00745090"/>
    <w:rsid w:val="00745F8A"/>
    <w:rsid w:val="00746D17"/>
    <w:rsid w:val="00747A50"/>
    <w:rsid w:val="00747B82"/>
    <w:rsid w:val="00747BA4"/>
    <w:rsid w:val="0075102A"/>
    <w:rsid w:val="00752384"/>
    <w:rsid w:val="007543D6"/>
    <w:rsid w:val="00754CD5"/>
    <w:rsid w:val="0075605F"/>
    <w:rsid w:val="00756DC3"/>
    <w:rsid w:val="00760534"/>
    <w:rsid w:val="0076185F"/>
    <w:rsid w:val="00763223"/>
    <w:rsid w:val="0076623C"/>
    <w:rsid w:val="00766448"/>
    <w:rsid w:val="007665A1"/>
    <w:rsid w:val="00766723"/>
    <w:rsid w:val="00767798"/>
    <w:rsid w:val="007700C6"/>
    <w:rsid w:val="007703D0"/>
    <w:rsid w:val="00772C55"/>
    <w:rsid w:val="00773871"/>
    <w:rsid w:val="007738A9"/>
    <w:rsid w:val="00774200"/>
    <w:rsid w:val="00774551"/>
    <w:rsid w:val="007745F8"/>
    <w:rsid w:val="00775EC8"/>
    <w:rsid w:val="00776A7B"/>
    <w:rsid w:val="00780613"/>
    <w:rsid w:val="00782648"/>
    <w:rsid w:val="00782ABB"/>
    <w:rsid w:val="0078324C"/>
    <w:rsid w:val="00785FB9"/>
    <w:rsid w:val="00786170"/>
    <w:rsid w:val="00786A32"/>
    <w:rsid w:val="00787503"/>
    <w:rsid w:val="00791B13"/>
    <w:rsid w:val="00791E30"/>
    <w:rsid w:val="00792E7A"/>
    <w:rsid w:val="00792FC8"/>
    <w:rsid w:val="007933CA"/>
    <w:rsid w:val="007937F4"/>
    <w:rsid w:val="007938B5"/>
    <w:rsid w:val="00793C6B"/>
    <w:rsid w:val="00795237"/>
    <w:rsid w:val="007964B8"/>
    <w:rsid w:val="007A0431"/>
    <w:rsid w:val="007A1BC4"/>
    <w:rsid w:val="007A1C7C"/>
    <w:rsid w:val="007A404C"/>
    <w:rsid w:val="007A4115"/>
    <w:rsid w:val="007A4706"/>
    <w:rsid w:val="007A4ADF"/>
    <w:rsid w:val="007A4C89"/>
    <w:rsid w:val="007A5097"/>
    <w:rsid w:val="007A59DF"/>
    <w:rsid w:val="007B07FB"/>
    <w:rsid w:val="007B08C6"/>
    <w:rsid w:val="007B0F17"/>
    <w:rsid w:val="007B4F6B"/>
    <w:rsid w:val="007B5E5B"/>
    <w:rsid w:val="007B68E0"/>
    <w:rsid w:val="007C054E"/>
    <w:rsid w:val="007C1D83"/>
    <w:rsid w:val="007C3722"/>
    <w:rsid w:val="007C70BE"/>
    <w:rsid w:val="007C79C7"/>
    <w:rsid w:val="007C79C8"/>
    <w:rsid w:val="007D2196"/>
    <w:rsid w:val="007D285C"/>
    <w:rsid w:val="007D59B3"/>
    <w:rsid w:val="007D7056"/>
    <w:rsid w:val="007D76CB"/>
    <w:rsid w:val="007E0656"/>
    <w:rsid w:val="007E193F"/>
    <w:rsid w:val="007E2763"/>
    <w:rsid w:val="007E454F"/>
    <w:rsid w:val="007E4740"/>
    <w:rsid w:val="007E4F1B"/>
    <w:rsid w:val="007E5724"/>
    <w:rsid w:val="007E5A5F"/>
    <w:rsid w:val="007E7089"/>
    <w:rsid w:val="007E70BE"/>
    <w:rsid w:val="007E794A"/>
    <w:rsid w:val="007F15E4"/>
    <w:rsid w:val="007F271C"/>
    <w:rsid w:val="007F3D6D"/>
    <w:rsid w:val="007F3E45"/>
    <w:rsid w:val="007F4187"/>
    <w:rsid w:val="007F7654"/>
    <w:rsid w:val="0080181A"/>
    <w:rsid w:val="008028E5"/>
    <w:rsid w:val="00803A29"/>
    <w:rsid w:val="00803ACF"/>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E6B"/>
    <w:rsid w:val="008331B0"/>
    <w:rsid w:val="00833887"/>
    <w:rsid w:val="00834831"/>
    <w:rsid w:val="00834EC4"/>
    <w:rsid w:val="00835747"/>
    <w:rsid w:val="00836A45"/>
    <w:rsid w:val="00837C1D"/>
    <w:rsid w:val="00840114"/>
    <w:rsid w:val="0084027B"/>
    <w:rsid w:val="00841194"/>
    <w:rsid w:val="00841B4E"/>
    <w:rsid w:val="00842372"/>
    <w:rsid w:val="00842C7D"/>
    <w:rsid w:val="00843BED"/>
    <w:rsid w:val="008442BF"/>
    <w:rsid w:val="00844E85"/>
    <w:rsid w:val="00844EC8"/>
    <w:rsid w:val="008473D3"/>
    <w:rsid w:val="0085123B"/>
    <w:rsid w:val="00851F47"/>
    <w:rsid w:val="0085237A"/>
    <w:rsid w:val="00852E5F"/>
    <w:rsid w:val="00852F3D"/>
    <w:rsid w:val="0085347C"/>
    <w:rsid w:val="008608F1"/>
    <w:rsid w:val="00862334"/>
    <w:rsid w:val="008626CD"/>
    <w:rsid w:val="00862BBA"/>
    <w:rsid w:val="00862CB3"/>
    <w:rsid w:val="00863133"/>
    <w:rsid w:val="0086630D"/>
    <w:rsid w:val="008666E6"/>
    <w:rsid w:val="00867D0D"/>
    <w:rsid w:val="008724CE"/>
    <w:rsid w:val="008726AB"/>
    <w:rsid w:val="00876493"/>
    <w:rsid w:val="00877D88"/>
    <w:rsid w:val="008803FA"/>
    <w:rsid w:val="00880566"/>
    <w:rsid w:val="008812BB"/>
    <w:rsid w:val="0088160B"/>
    <w:rsid w:val="00883EE2"/>
    <w:rsid w:val="00885070"/>
    <w:rsid w:val="00886BC5"/>
    <w:rsid w:val="00890EAD"/>
    <w:rsid w:val="008912B8"/>
    <w:rsid w:val="008915FB"/>
    <w:rsid w:val="008918E5"/>
    <w:rsid w:val="0089588A"/>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9C2"/>
    <w:rsid w:val="008B2620"/>
    <w:rsid w:val="008B3BC6"/>
    <w:rsid w:val="008B4E81"/>
    <w:rsid w:val="008B53DC"/>
    <w:rsid w:val="008B57AD"/>
    <w:rsid w:val="008C0AE6"/>
    <w:rsid w:val="008C245A"/>
    <w:rsid w:val="008C3524"/>
    <w:rsid w:val="008C439B"/>
    <w:rsid w:val="008C50F4"/>
    <w:rsid w:val="008C5720"/>
    <w:rsid w:val="008C6D7B"/>
    <w:rsid w:val="008C759A"/>
    <w:rsid w:val="008C7DBA"/>
    <w:rsid w:val="008D2355"/>
    <w:rsid w:val="008D28A0"/>
    <w:rsid w:val="008D2F69"/>
    <w:rsid w:val="008D3215"/>
    <w:rsid w:val="008D38EE"/>
    <w:rsid w:val="008D3D3E"/>
    <w:rsid w:val="008D4126"/>
    <w:rsid w:val="008D44FB"/>
    <w:rsid w:val="008D46F6"/>
    <w:rsid w:val="008D471D"/>
    <w:rsid w:val="008D55B2"/>
    <w:rsid w:val="008D55EE"/>
    <w:rsid w:val="008D6441"/>
    <w:rsid w:val="008D6826"/>
    <w:rsid w:val="008D6DBA"/>
    <w:rsid w:val="008D6DCE"/>
    <w:rsid w:val="008E0207"/>
    <w:rsid w:val="008E23EB"/>
    <w:rsid w:val="008E2D96"/>
    <w:rsid w:val="008E46A1"/>
    <w:rsid w:val="008E55BE"/>
    <w:rsid w:val="008E6DE6"/>
    <w:rsid w:val="008F100C"/>
    <w:rsid w:val="008F2151"/>
    <w:rsid w:val="008F3354"/>
    <w:rsid w:val="008F4E68"/>
    <w:rsid w:val="008F4F7F"/>
    <w:rsid w:val="008F674E"/>
    <w:rsid w:val="008F6D9C"/>
    <w:rsid w:val="008F7B16"/>
    <w:rsid w:val="00902531"/>
    <w:rsid w:val="00905ED8"/>
    <w:rsid w:val="00906C23"/>
    <w:rsid w:val="00911912"/>
    <w:rsid w:val="009126D6"/>
    <w:rsid w:val="009129D7"/>
    <w:rsid w:val="00912A23"/>
    <w:rsid w:val="009139D2"/>
    <w:rsid w:val="00913DD3"/>
    <w:rsid w:val="0091585E"/>
    <w:rsid w:val="00917890"/>
    <w:rsid w:val="00917CA8"/>
    <w:rsid w:val="00917E0C"/>
    <w:rsid w:val="00921920"/>
    <w:rsid w:val="00922660"/>
    <w:rsid w:val="00922668"/>
    <w:rsid w:val="00922D58"/>
    <w:rsid w:val="00922E1A"/>
    <w:rsid w:val="009234C2"/>
    <w:rsid w:val="009239CC"/>
    <w:rsid w:val="009309DC"/>
    <w:rsid w:val="00930AB3"/>
    <w:rsid w:val="009326C6"/>
    <w:rsid w:val="00933ED6"/>
    <w:rsid w:val="0093670A"/>
    <w:rsid w:val="009375B2"/>
    <w:rsid w:val="00940D38"/>
    <w:rsid w:val="00941380"/>
    <w:rsid w:val="00943B74"/>
    <w:rsid w:val="009446E6"/>
    <w:rsid w:val="00945C46"/>
    <w:rsid w:val="00945D09"/>
    <w:rsid w:val="00946BBB"/>
    <w:rsid w:val="00947393"/>
    <w:rsid w:val="00951073"/>
    <w:rsid w:val="0095143F"/>
    <w:rsid w:val="009527AE"/>
    <w:rsid w:val="00952C5F"/>
    <w:rsid w:val="009546C2"/>
    <w:rsid w:val="00954DBA"/>
    <w:rsid w:val="009563BD"/>
    <w:rsid w:val="00956BA9"/>
    <w:rsid w:val="00957091"/>
    <w:rsid w:val="009601AB"/>
    <w:rsid w:val="0096174A"/>
    <w:rsid w:val="00961E74"/>
    <w:rsid w:val="009620F0"/>
    <w:rsid w:val="00962B83"/>
    <w:rsid w:val="00965136"/>
    <w:rsid w:val="00965342"/>
    <w:rsid w:val="0096549C"/>
    <w:rsid w:val="00965D0A"/>
    <w:rsid w:val="00971846"/>
    <w:rsid w:val="00971E09"/>
    <w:rsid w:val="00973E90"/>
    <w:rsid w:val="00973EF7"/>
    <w:rsid w:val="0097428C"/>
    <w:rsid w:val="00974DDE"/>
    <w:rsid w:val="009767A6"/>
    <w:rsid w:val="00977DB6"/>
    <w:rsid w:val="00980399"/>
    <w:rsid w:val="009803AD"/>
    <w:rsid w:val="009822B8"/>
    <w:rsid w:val="009839CE"/>
    <w:rsid w:val="009844CA"/>
    <w:rsid w:val="00985474"/>
    <w:rsid w:val="00985DEC"/>
    <w:rsid w:val="009864FC"/>
    <w:rsid w:val="009866E9"/>
    <w:rsid w:val="00986DA8"/>
    <w:rsid w:val="00990BF0"/>
    <w:rsid w:val="009948B7"/>
    <w:rsid w:val="0099516C"/>
    <w:rsid w:val="00995F53"/>
    <w:rsid w:val="00996915"/>
    <w:rsid w:val="00996A8E"/>
    <w:rsid w:val="009A1F21"/>
    <w:rsid w:val="009A23FC"/>
    <w:rsid w:val="009A2ACE"/>
    <w:rsid w:val="009A38D5"/>
    <w:rsid w:val="009A5740"/>
    <w:rsid w:val="009B0615"/>
    <w:rsid w:val="009B2208"/>
    <w:rsid w:val="009B2679"/>
    <w:rsid w:val="009B32F8"/>
    <w:rsid w:val="009B3F71"/>
    <w:rsid w:val="009B4A2B"/>
    <w:rsid w:val="009B53A8"/>
    <w:rsid w:val="009B5EE9"/>
    <w:rsid w:val="009B6BB0"/>
    <w:rsid w:val="009B6BCD"/>
    <w:rsid w:val="009B6C81"/>
    <w:rsid w:val="009B70DD"/>
    <w:rsid w:val="009B7294"/>
    <w:rsid w:val="009B72E3"/>
    <w:rsid w:val="009C0AE1"/>
    <w:rsid w:val="009C1A92"/>
    <w:rsid w:val="009C2CDA"/>
    <w:rsid w:val="009C5587"/>
    <w:rsid w:val="009D0EE6"/>
    <w:rsid w:val="009D0F90"/>
    <w:rsid w:val="009D2373"/>
    <w:rsid w:val="009D2427"/>
    <w:rsid w:val="009D2560"/>
    <w:rsid w:val="009D2A5D"/>
    <w:rsid w:val="009D5506"/>
    <w:rsid w:val="009D671E"/>
    <w:rsid w:val="009D6760"/>
    <w:rsid w:val="009D7000"/>
    <w:rsid w:val="009E33B3"/>
    <w:rsid w:val="009E4925"/>
    <w:rsid w:val="009E5D86"/>
    <w:rsid w:val="009E7D01"/>
    <w:rsid w:val="009F1D99"/>
    <w:rsid w:val="009F1FA4"/>
    <w:rsid w:val="009F2386"/>
    <w:rsid w:val="009F2AC6"/>
    <w:rsid w:val="009F37BC"/>
    <w:rsid w:val="009F50CA"/>
    <w:rsid w:val="009F5B7C"/>
    <w:rsid w:val="009F6585"/>
    <w:rsid w:val="009F748F"/>
    <w:rsid w:val="00A004DD"/>
    <w:rsid w:val="00A0138E"/>
    <w:rsid w:val="00A03867"/>
    <w:rsid w:val="00A04D62"/>
    <w:rsid w:val="00A0599C"/>
    <w:rsid w:val="00A10C1F"/>
    <w:rsid w:val="00A11B03"/>
    <w:rsid w:val="00A15064"/>
    <w:rsid w:val="00A15499"/>
    <w:rsid w:val="00A15DFF"/>
    <w:rsid w:val="00A16720"/>
    <w:rsid w:val="00A17680"/>
    <w:rsid w:val="00A20B52"/>
    <w:rsid w:val="00A221B3"/>
    <w:rsid w:val="00A244C6"/>
    <w:rsid w:val="00A24FAE"/>
    <w:rsid w:val="00A25133"/>
    <w:rsid w:val="00A265DE"/>
    <w:rsid w:val="00A26B81"/>
    <w:rsid w:val="00A2758C"/>
    <w:rsid w:val="00A302B1"/>
    <w:rsid w:val="00A30B49"/>
    <w:rsid w:val="00A31948"/>
    <w:rsid w:val="00A32127"/>
    <w:rsid w:val="00A32270"/>
    <w:rsid w:val="00A333C4"/>
    <w:rsid w:val="00A348CD"/>
    <w:rsid w:val="00A40040"/>
    <w:rsid w:val="00A4447C"/>
    <w:rsid w:val="00A46850"/>
    <w:rsid w:val="00A478E7"/>
    <w:rsid w:val="00A500AA"/>
    <w:rsid w:val="00A506E4"/>
    <w:rsid w:val="00A52491"/>
    <w:rsid w:val="00A52FBB"/>
    <w:rsid w:val="00A545BF"/>
    <w:rsid w:val="00A54CFA"/>
    <w:rsid w:val="00A60B5B"/>
    <w:rsid w:val="00A61209"/>
    <w:rsid w:val="00A62759"/>
    <w:rsid w:val="00A67772"/>
    <w:rsid w:val="00A67F3E"/>
    <w:rsid w:val="00A70D15"/>
    <w:rsid w:val="00A73C46"/>
    <w:rsid w:val="00A74ED0"/>
    <w:rsid w:val="00A75047"/>
    <w:rsid w:val="00A75B01"/>
    <w:rsid w:val="00A75CF4"/>
    <w:rsid w:val="00A76FE3"/>
    <w:rsid w:val="00A776DC"/>
    <w:rsid w:val="00A77AF2"/>
    <w:rsid w:val="00A818C6"/>
    <w:rsid w:val="00A81EF5"/>
    <w:rsid w:val="00A8249D"/>
    <w:rsid w:val="00A83798"/>
    <w:rsid w:val="00A84368"/>
    <w:rsid w:val="00A8499B"/>
    <w:rsid w:val="00A84FE7"/>
    <w:rsid w:val="00A8533C"/>
    <w:rsid w:val="00A859F0"/>
    <w:rsid w:val="00A86C85"/>
    <w:rsid w:val="00A8784B"/>
    <w:rsid w:val="00A90352"/>
    <w:rsid w:val="00A91328"/>
    <w:rsid w:val="00A93DE0"/>
    <w:rsid w:val="00A94173"/>
    <w:rsid w:val="00A94E62"/>
    <w:rsid w:val="00A97612"/>
    <w:rsid w:val="00A97B57"/>
    <w:rsid w:val="00AA1145"/>
    <w:rsid w:val="00AA2765"/>
    <w:rsid w:val="00AA2EF8"/>
    <w:rsid w:val="00AA47B7"/>
    <w:rsid w:val="00AA4F4E"/>
    <w:rsid w:val="00AA72F1"/>
    <w:rsid w:val="00AA7814"/>
    <w:rsid w:val="00AB0268"/>
    <w:rsid w:val="00AB183E"/>
    <w:rsid w:val="00AB1B53"/>
    <w:rsid w:val="00AB2DE2"/>
    <w:rsid w:val="00AB2E4C"/>
    <w:rsid w:val="00AB3734"/>
    <w:rsid w:val="00AB62AF"/>
    <w:rsid w:val="00AB75A5"/>
    <w:rsid w:val="00AB7CF8"/>
    <w:rsid w:val="00AC110F"/>
    <w:rsid w:val="00AC2D2F"/>
    <w:rsid w:val="00AC2F9C"/>
    <w:rsid w:val="00AC3080"/>
    <w:rsid w:val="00AC3BDC"/>
    <w:rsid w:val="00AC4864"/>
    <w:rsid w:val="00AC5303"/>
    <w:rsid w:val="00AC574D"/>
    <w:rsid w:val="00AC6214"/>
    <w:rsid w:val="00AD0B6D"/>
    <w:rsid w:val="00AD0F39"/>
    <w:rsid w:val="00AD4F5B"/>
    <w:rsid w:val="00AD72A0"/>
    <w:rsid w:val="00AE104E"/>
    <w:rsid w:val="00AE1B29"/>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A11"/>
    <w:rsid w:val="00AF7E49"/>
    <w:rsid w:val="00B02C77"/>
    <w:rsid w:val="00B02DA3"/>
    <w:rsid w:val="00B04070"/>
    <w:rsid w:val="00B04308"/>
    <w:rsid w:val="00B05021"/>
    <w:rsid w:val="00B069C3"/>
    <w:rsid w:val="00B10947"/>
    <w:rsid w:val="00B11592"/>
    <w:rsid w:val="00B1314D"/>
    <w:rsid w:val="00B1322C"/>
    <w:rsid w:val="00B136AF"/>
    <w:rsid w:val="00B14424"/>
    <w:rsid w:val="00B16448"/>
    <w:rsid w:val="00B1665A"/>
    <w:rsid w:val="00B16AC0"/>
    <w:rsid w:val="00B16E6C"/>
    <w:rsid w:val="00B214AE"/>
    <w:rsid w:val="00B224E8"/>
    <w:rsid w:val="00B22E57"/>
    <w:rsid w:val="00B273EA"/>
    <w:rsid w:val="00B3052F"/>
    <w:rsid w:val="00B3056D"/>
    <w:rsid w:val="00B30E24"/>
    <w:rsid w:val="00B312FF"/>
    <w:rsid w:val="00B33D84"/>
    <w:rsid w:val="00B345CB"/>
    <w:rsid w:val="00B3555F"/>
    <w:rsid w:val="00B36089"/>
    <w:rsid w:val="00B3664C"/>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AC5"/>
    <w:rsid w:val="00B65082"/>
    <w:rsid w:val="00B65086"/>
    <w:rsid w:val="00B657A1"/>
    <w:rsid w:val="00B66AA4"/>
    <w:rsid w:val="00B67CB6"/>
    <w:rsid w:val="00B715B1"/>
    <w:rsid w:val="00B72157"/>
    <w:rsid w:val="00B72404"/>
    <w:rsid w:val="00B72C0B"/>
    <w:rsid w:val="00B74022"/>
    <w:rsid w:val="00B74327"/>
    <w:rsid w:val="00B77270"/>
    <w:rsid w:val="00B7784F"/>
    <w:rsid w:val="00B77AAA"/>
    <w:rsid w:val="00B801A6"/>
    <w:rsid w:val="00B81908"/>
    <w:rsid w:val="00B833D9"/>
    <w:rsid w:val="00B85FC2"/>
    <w:rsid w:val="00B868B9"/>
    <w:rsid w:val="00B8754A"/>
    <w:rsid w:val="00B87B71"/>
    <w:rsid w:val="00B9049A"/>
    <w:rsid w:val="00B91447"/>
    <w:rsid w:val="00B92FAC"/>
    <w:rsid w:val="00B92FAF"/>
    <w:rsid w:val="00B93212"/>
    <w:rsid w:val="00B94B73"/>
    <w:rsid w:val="00B95058"/>
    <w:rsid w:val="00B96A3B"/>
    <w:rsid w:val="00B97C09"/>
    <w:rsid w:val="00BA072C"/>
    <w:rsid w:val="00BA0970"/>
    <w:rsid w:val="00BA0DE7"/>
    <w:rsid w:val="00BA5CA0"/>
    <w:rsid w:val="00BA635F"/>
    <w:rsid w:val="00BA6657"/>
    <w:rsid w:val="00BA7FA2"/>
    <w:rsid w:val="00BB0A6B"/>
    <w:rsid w:val="00BB47EB"/>
    <w:rsid w:val="00BB4E1F"/>
    <w:rsid w:val="00BB6101"/>
    <w:rsid w:val="00BB6474"/>
    <w:rsid w:val="00BB7D3F"/>
    <w:rsid w:val="00BC005C"/>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C9"/>
    <w:rsid w:val="00BE3538"/>
    <w:rsid w:val="00BE478A"/>
    <w:rsid w:val="00BE4DF9"/>
    <w:rsid w:val="00BE7BFE"/>
    <w:rsid w:val="00BF12F8"/>
    <w:rsid w:val="00BF1922"/>
    <w:rsid w:val="00BF1C04"/>
    <w:rsid w:val="00BF30D5"/>
    <w:rsid w:val="00BF3DE3"/>
    <w:rsid w:val="00BF455C"/>
    <w:rsid w:val="00BF473D"/>
    <w:rsid w:val="00BF4CC7"/>
    <w:rsid w:val="00BF5BA3"/>
    <w:rsid w:val="00BF6FCA"/>
    <w:rsid w:val="00BF75D8"/>
    <w:rsid w:val="00C008F1"/>
    <w:rsid w:val="00C01E0A"/>
    <w:rsid w:val="00C02742"/>
    <w:rsid w:val="00C02DD5"/>
    <w:rsid w:val="00C0327C"/>
    <w:rsid w:val="00C039DC"/>
    <w:rsid w:val="00C06377"/>
    <w:rsid w:val="00C07A25"/>
    <w:rsid w:val="00C11F2F"/>
    <w:rsid w:val="00C132B3"/>
    <w:rsid w:val="00C13794"/>
    <w:rsid w:val="00C13A9A"/>
    <w:rsid w:val="00C144FA"/>
    <w:rsid w:val="00C1516A"/>
    <w:rsid w:val="00C16D65"/>
    <w:rsid w:val="00C17FF7"/>
    <w:rsid w:val="00C20762"/>
    <w:rsid w:val="00C20DA5"/>
    <w:rsid w:val="00C219C5"/>
    <w:rsid w:val="00C22F2A"/>
    <w:rsid w:val="00C2305D"/>
    <w:rsid w:val="00C24781"/>
    <w:rsid w:val="00C250C0"/>
    <w:rsid w:val="00C318E6"/>
    <w:rsid w:val="00C320BF"/>
    <w:rsid w:val="00C33FE0"/>
    <w:rsid w:val="00C405FE"/>
    <w:rsid w:val="00C4101F"/>
    <w:rsid w:val="00C41622"/>
    <w:rsid w:val="00C4181C"/>
    <w:rsid w:val="00C41C3E"/>
    <w:rsid w:val="00C42BA0"/>
    <w:rsid w:val="00C438AB"/>
    <w:rsid w:val="00C442D6"/>
    <w:rsid w:val="00C46115"/>
    <w:rsid w:val="00C463D8"/>
    <w:rsid w:val="00C478DE"/>
    <w:rsid w:val="00C47B70"/>
    <w:rsid w:val="00C50012"/>
    <w:rsid w:val="00C52CFA"/>
    <w:rsid w:val="00C54CAC"/>
    <w:rsid w:val="00C55502"/>
    <w:rsid w:val="00C568A7"/>
    <w:rsid w:val="00C56A92"/>
    <w:rsid w:val="00C618DB"/>
    <w:rsid w:val="00C62551"/>
    <w:rsid w:val="00C65C3C"/>
    <w:rsid w:val="00C65CCB"/>
    <w:rsid w:val="00C67D15"/>
    <w:rsid w:val="00C67EF6"/>
    <w:rsid w:val="00C72822"/>
    <w:rsid w:val="00C72AA3"/>
    <w:rsid w:val="00C72E4E"/>
    <w:rsid w:val="00C736F7"/>
    <w:rsid w:val="00C7385C"/>
    <w:rsid w:val="00C7673F"/>
    <w:rsid w:val="00C773E2"/>
    <w:rsid w:val="00C81057"/>
    <w:rsid w:val="00C86045"/>
    <w:rsid w:val="00C871E4"/>
    <w:rsid w:val="00C900B4"/>
    <w:rsid w:val="00C90615"/>
    <w:rsid w:val="00C91585"/>
    <w:rsid w:val="00C91872"/>
    <w:rsid w:val="00C9280C"/>
    <w:rsid w:val="00C9406B"/>
    <w:rsid w:val="00C9460F"/>
    <w:rsid w:val="00C95B30"/>
    <w:rsid w:val="00C95D2B"/>
    <w:rsid w:val="00C9607B"/>
    <w:rsid w:val="00C96432"/>
    <w:rsid w:val="00CA151E"/>
    <w:rsid w:val="00CA24C1"/>
    <w:rsid w:val="00CA5A70"/>
    <w:rsid w:val="00CA6E5F"/>
    <w:rsid w:val="00CB0194"/>
    <w:rsid w:val="00CB1C5C"/>
    <w:rsid w:val="00CB23D0"/>
    <w:rsid w:val="00CB2D7D"/>
    <w:rsid w:val="00CB4111"/>
    <w:rsid w:val="00CB53A8"/>
    <w:rsid w:val="00CB57B8"/>
    <w:rsid w:val="00CB5849"/>
    <w:rsid w:val="00CB68E0"/>
    <w:rsid w:val="00CB75E8"/>
    <w:rsid w:val="00CB7B1D"/>
    <w:rsid w:val="00CC0222"/>
    <w:rsid w:val="00CC0587"/>
    <w:rsid w:val="00CC144B"/>
    <w:rsid w:val="00CC19F5"/>
    <w:rsid w:val="00CC5881"/>
    <w:rsid w:val="00CC5B9B"/>
    <w:rsid w:val="00CD1909"/>
    <w:rsid w:val="00CD2AC1"/>
    <w:rsid w:val="00CD2FF3"/>
    <w:rsid w:val="00CD35F0"/>
    <w:rsid w:val="00CD474E"/>
    <w:rsid w:val="00CD524D"/>
    <w:rsid w:val="00CD5B62"/>
    <w:rsid w:val="00CD7D45"/>
    <w:rsid w:val="00CE0EC9"/>
    <w:rsid w:val="00CE1130"/>
    <w:rsid w:val="00CE3560"/>
    <w:rsid w:val="00CE4B67"/>
    <w:rsid w:val="00CE4D0C"/>
    <w:rsid w:val="00CE57B1"/>
    <w:rsid w:val="00CE7D3A"/>
    <w:rsid w:val="00CF0849"/>
    <w:rsid w:val="00CF0949"/>
    <w:rsid w:val="00CF1D99"/>
    <w:rsid w:val="00CF205F"/>
    <w:rsid w:val="00CF2EA1"/>
    <w:rsid w:val="00CF3A6E"/>
    <w:rsid w:val="00CF46EE"/>
    <w:rsid w:val="00CF6AF1"/>
    <w:rsid w:val="00D01131"/>
    <w:rsid w:val="00D01BC4"/>
    <w:rsid w:val="00D03699"/>
    <w:rsid w:val="00D100E5"/>
    <w:rsid w:val="00D10374"/>
    <w:rsid w:val="00D10D8D"/>
    <w:rsid w:val="00D1112D"/>
    <w:rsid w:val="00D13C52"/>
    <w:rsid w:val="00D1579C"/>
    <w:rsid w:val="00D15E1F"/>
    <w:rsid w:val="00D178B2"/>
    <w:rsid w:val="00D20461"/>
    <w:rsid w:val="00D20689"/>
    <w:rsid w:val="00D20706"/>
    <w:rsid w:val="00D2670C"/>
    <w:rsid w:val="00D26928"/>
    <w:rsid w:val="00D3066F"/>
    <w:rsid w:val="00D30BD4"/>
    <w:rsid w:val="00D318C4"/>
    <w:rsid w:val="00D32737"/>
    <w:rsid w:val="00D32A0E"/>
    <w:rsid w:val="00D33D9C"/>
    <w:rsid w:val="00D34957"/>
    <w:rsid w:val="00D40455"/>
    <w:rsid w:val="00D40CDD"/>
    <w:rsid w:val="00D41C0F"/>
    <w:rsid w:val="00D41E5D"/>
    <w:rsid w:val="00D42B47"/>
    <w:rsid w:val="00D434DE"/>
    <w:rsid w:val="00D450A4"/>
    <w:rsid w:val="00D456AA"/>
    <w:rsid w:val="00D51308"/>
    <w:rsid w:val="00D52ACE"/>
    <w:rsid w:val="00D534C8"/>
    <w:rsid w:val="00D54BAA"/>
    <w:rsid w:val="00D55C8E"/>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F41"/>
    <w:rsid w:val="00D86428"/>
    <w:rsid w:val="00D929EA"/>
    <w:rsid w:val="00D956D6"/>
    <w:rsid w:val="00D959B3"/>
    <w:rsid w:val="00D96FDA"/>
    <w:rsid w:val="00DA2AF5"/>
    <w:rsid w:val="00DA4CF5"/>
    <w:rsid w:val="00DA4E20"/>
    <w:rsid w:val="00DA54B7"/>
    <w:rsid w:val="00DA65AE"/>
    <w:rsid w:val="00DA66AD"/>
    <w:rsid w:val="00DA6EE5"/>
    <w:rsid w:val="00DA71DA"/>
    <w:rsid w:val="00DA7344"/>
    <w:rsid w:val="00DA7689"/>
    <w:rsid w:val="00DB0223"/>
    <w:rsid w:val="00DB04CB"/>
    <w:rsid w:val="00DB07BD"/>
    <w:rsid w:val="00DB090E"/>
    <w:rsid w:val="00DB23FA"/>
    <w:rsid w:val="00DB24E6"/>
    <w:rsid w:val="00DB27EC"/>
    <w:rsid w:val="00DB3024"/>
    <w:rsid w:val="00DB4283"/>
    <w:rsid w:val="00DB649F"/>
    <w:rsid w:val="00DB6936"/>
    <w:rsid w:val="00DC15D2"/>
    <w:rsid w:val="00DC1FE2"/>
    <w:rsid w:val="00DC30FF"/>
    <w:rsid w:val="00DC64CD"/>
    <w:rsid w:val="00DC6AFE"/>
    <w:rsid w:val="00DD037F"/>
    <w:rsid w:val="00DD0D4A"/>
    <w:rsid w:val="00DD0E14"/>
    <w:rsid w:val="00DD1672"/>
    <w:rsid w:val="00DD1EA5"/>
    <w:rsid w:val="00DD4371"/>
    <w:rsid w:val="00DD48CD"/>
    <w:rsid w:val="00DD6AB2"/>
    <w:rsid w:val="00DD722D"/>
    <w:rsid w:val="00DD7767"/>
    <w:rsid w:val="00DE2457"/>
    <w:rsid w:val="00DE3284"/>
    <w:rsid w:val="00DE34CA"/>
    <w:rsid w:val="00DE3BC6"/>
    <w:rsid w:val="00DE7511"/>
    <w:rsid w:val="00DE7E0B"/>
    <w:rsid w:val="00DF0430"/>
    <w:rsid w:val="00DF1AF7"/>
    <w:rsid w:val="00DF607F"/>
    <w:rsid w:val="00DF6C28"/>
    <w:rsid w:val="00E00F45"/>
    <w:rsid w:val="00E03877"/>
    <w:rsid w:val="00E04CC3"/>
    <w:rsid w:val="00E054A5"/>
    <w:rsid w:val="00E05E00"/>
    <w:rsid w:val="00E07082"/>
    <w:rsid w:val="00E07489"/>
    <w:rsid w:val="00E1123C"/>
    <w:rsid w:val="00E114AA"/>
    <w:rsid w:val="00E12FA0"/>
    <w:rsid w:val="00E13E69"/>
    <w:rsid w:val="00E13F35"/>
    <w:rsid w:val="00E13F93"/>
    <w:rsid w:val="00E13FA1"/>
    <w:rsid w:val="00E14FD9"/>
    <w:rsid w:val="00E15ED8"/>
    <w:rsid w:val="00E176E6"/>
    <w:rsid w:val="00E1793A"/>
    <w:rsid w:val="00E2006A"/>
    <w:rsid w:val="00E206C3"/>
    <w:rsid w:val="00E21D2A"/>
    <w:rsid w:val="00E222A3"/>
    <w:rsid w:val="00E22EE0"/>
    <w:rsid w:val="00E242B5"/>
    <w:rsid w:val="00E251CB"/>
    <w:rsid w:val="00E26093"/>
    <w:rsid w:val="00E2639A"/>
    <w:rsid w:val="00E265F7"/>
    <w:rsid w:val="00E26ECD"/>
    <w:rsid w:val="00E277ED"/>
    <w:rsid w:val="00E27CBE"/>
    <w:rsid w:val="00E30C2C"/>
    <w:rsid w:val="00E31515"/>
    <w:rsid w:val="00E316C4"/>
    <w:rsid w:val="00E33ED1"/>
    <w:rsid w:val="00E3534C"/>
    <w:rsid w:val="00E35A63"/>
    <w:rsid w:val="00E36814"/>
    <w:rsid w:val="00E42AD1"/>
    <w:rsid w:val="00E42BA6"/>
    <w:rsid w:val="00E4554A"/>
    <w:rsid w:val="00E45C0D"/>
    <w:rsid w:val="00E461D6"/>
    <w:rsid w:val="00E50627"/>
    <w:rsid w:val="00E51728"/>
    <w:rsid w:val="00E519CF"/>
    <w:rsid w:val="00E532AC"/>
    <w:rsid w:val="00E57C21"/>
    <w:rsid w:val="00E57D7E"/>
    <w:rsid w:val="00E601E6"/>
    <w:rsid w:val="00E61CD9"/>
    <w:rsid w:val="00E6318A"/>
    <w:rsid w:val="00E632EC"/>
    <w:rsid w:val="00E6372B"/>
    <w:rsid w:val="00E65145"/>
    <w:rsid w:val="00E65C20"/>
    <w:rsid w:val="00E663D1"/>
    <w:rsid w:val="00E6697A"/>
    <w:rsid w:val="00E7038F"/>
    <w:rsid w:val="00E70C56"/>
    <w:rsid w:val="00E73BC6"/>
    <w:rsid w:val="00E753B7"/>
    <w:rsid w:val="00E76B14"/>
    <w:rsid w:val="00E804FB"/>
    <w:rsid w:val="00E8110E"/>
    <w:rsid w:val="00E83014"/>
    <w:rsid w:val="00E83998"/>
    <w:rsid w:val="00E83B2B"/>
    <w:rsid w:val="00E83E91"/>
    <w:rsid w:val="00E8464C"/>
    <w:rsid w:val="00E85312"/>
    <w:rsid w:val="00E8565D"/>
    <w:rsid w:val="00E85769"/>
    <w:rsid w:val="00E90DF8"/>
    <w:rsid w:val="00E911D0"/>
    <w:rsid w:val="00E9230C"/>
    <w:rsid w:val="00E92AE5"/>
    <w:rsid w:val="00E934D4"/>
    <w:rsid w:val="00E935CC"/>
    <w:rsid w:val="00E93C4F"/>
    <w:rsid w:val="00E964C1"/>
    <w:rsid w:val="00E96576"/>
    <w:rsid w:val="00E9659D"/>
    <w:rsid w:val="00E97A3A"/>
    <w:rsid w:val="00EA1F50"/>
    <w:rsid w:val="00EA2D40"/>
    <w:rsid w:val="00EA2D6B"/>
    <w:rsid w:val="00EA3559"/>
    <w:rsid w:val="00EA3F0F"/>
    <w:rsid w:val="00EA41B7"/>
    <w:rsid w:val="00EA44CA"/>
    <w:rsid w:val="00EA4736"/>
    <w:rsid w:val="00EA4B7C"/>
    <w:rsid w:val="00EA509D"/>
    <w:rsid w:val="00EA5213"/>
    <w:rsid w:val="00EA5DF6"/>
    <w:rsid w:val="00EA7CD5"/>
    <w:rsid w:val="00EB1A7A"/>
    <w:rsid w:val="00EB2343"/>
    <w:rsid w:val="00EB3451"/>
    <w:rsid w:val="00EB41F9"/>
    <w:rsid w:val="00EB4454"/>
    <w:rsid w:val="00EB53A6"/>
    <w:rsid w:val="00EB5414"/>
    <w:rsid w:val="00EB61E0"/>
    <w:rsid w:val="00EB7140"/>
    <w:rsid w:val="00EC24A5"/>
    <w:rsid w:val="00EC292C"/>
    <w:rsid w:val="00EC2EA7"/>
    <w:rsid w:val="00EC39C9"/>
    <w:rsid w:val="00EC4008"/>
    <w:rsid w:val="00EC49A6"/>
    <w:rsid w:val="00EC4BC3"/>
    <w:rsid w:val="00EC624B"/>
    <w:rsid w:val="00EC6D44"/>
    <w:rsid w:val="00ED0364"/>
    <w:rsid w:val="00ED0B41"/>
    <w:rsid w:val="00ED1942"/>
    <w:rsid w:val="00ED1E41"/>
    <w:rsid w:val="00ED276B"/>
    <w:rsid w:val="00ED56FF"/>
    <w:rsid w:val="00ED5F79"/>
    <w:rsid w:val="00ED6519"/>
    <w:rsid w:val="00ED7007"/>
    <w:rsid w:val="00EE1248"/>
    <w:rsid w:val="00EE1A52"/>
    <w:rsid w:val="00EE1A9B"/>
    <w:rsid w:val="00EE206A"/>
    <w:rsid w:val="00EE3B6C"/>
    <w:rsid w:val="00EE5FB0"/>
    <w:rsid w:val="00EE7AD2"/>
    <w:rsid w:val="00EF0D6F"/>
    <w:rsid w:val="00EF0DB0"/>
    <w:rsid w:val="00EF1632"/>
    <w:rsid w:val="00EF1CDB"/>
    <w:rsid w:val="00EF3EBB"/>
    <w:rsid w:val="00EF45A3"/>
    <w:rsid w:val="00EF55E3"/>
    <w:rsid w:val="00EF64E3"/>
    <w:rsid w:val="00EF69DD"/>
    <w:rsid w:val="00EF79D6"/>
    <w:rsid w:val="00F04227"/>
    <w:rsid w:val="00F04D54"/>
    <w:rsid w:val="00F056D5"/>
    <w:rsid w:val="00F06658"/>
    <w:rsid w:val="00F0671B"/>
    <w:rsid w:val="00F074C7"/>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65CE"/>
    <w:rsid w:val="00F37425"/>
    <w:rsid w:val="00F375B8"/>
    <w:rsid w:val="00F41662"/>
    <w:rsid w:val="00F422BA"/>
    <w:rsid w:val="00F42659"/>
    <w:rsid w:val="00F439CA"/>
    <w:rsid w:val="00F4478E"/>
    <w:rsid w:val="00F454BF"/>
    <w:rsid w:val="00F458C7"/>
    <w:rsid w:val="00F474F6"/>
    <w:rsid w:val="00F5121B"/>
    <w:rsid w:val="00F52F70"/>
    <w:rsid w:val="00F548CB"/>
    <w:rsid w:val="00F55CB2"/>
    <w:rsid w:val="00F6132E"/>
    <w:rsid w:val="00F61B72"/>
    <w:rsid w:val="00F61D9F"/>
    <w:rsid w:val="00F61E4E"/>
    <w:rsid w:val="00F633FD"/>
    <w:rsid w:val="00F645F5"/>
    <w:rsid w:val="00F70E46"/>
    <w:rsid w:val="00F74548"/>
    <w:rsid w:val="00F74C72"/>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2E5"/>
    <w:rsid w:val="00FA2C2B"/>
    <w:rsid w:val="00FA6244"/>
    <w:rsid w:val="00FA72EE"/>
    <w:rsid w:val="00FB0B43"/>
    <w:rsid w:val="00FB2B54"/>
    <w:rsid w:val="00FB2D72"/>
    <w:rsid w:val="00FB3201"/>
    <w:rsid w:val="00FB35D8"/>
    <w:rsid w:val="00FB472A"/>
    <w:rsid w:val="00FB4FAB"/>
    <w:rsid w:val="00FB6E0D"/>
    <w:rsid w:val="00FC0AC5"/>
    <w:rsid w:val="00FC39E5"/>
    <w:rsid w:val="00FC3CDD"/>
    <w:rsid w:val="00FC60C6"/>
    <w:rsid w:val="00FC7AF6"/>
    <w:rsid w:val="00FD0564"/>
    <w:rsid w:val="00FD085C"/>
    <w:rsid w:val="00FD2749"/>
    <w:rsid w:val="00FD3CA3"/>
    <w:rsid w:val="00FD5EAD"/>
    <w:rsid w:val="00FD644C"/>
    <w:rsid w:val="00FD6C8B"/>
    <w:rsid w:val="00FD7D67"/>
    <w:rsid w:val="00FE0851"/>
    <w:rsid w:val="00FE2BAE"/>
    <w:rsid w:val="00FE32F3"/>
    <w:rsid w:val="00FE3350"/>
    <w:rsid w:val="00FE535B"/>
    <w:rsid w:val="00FE5B1B"/>
    <w:rsid w:val="00FE69F8"/>
    <w:rsid w:val="00FE7558"/>
    <w:rsid w:val="00FF0497"/>
    <w:rsid w:val="00FF350C"/>
    <w:rsid w:val="00FF3AE3"/>
    <w:rsid w:val="00FF3CE1"/>
    <w:rsid w:val="00FF413C"/>
    <w:rsid w:val="00FF49F7"/>
    <w:rsid w:val="00FF54B6"/>
    <w:rsid w:val="00FF6778"/>
    <w:rsid w:val="00FF734A"/>
    <w:rsid w:val="00FF7C4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07A73"/>
  <w15:docId w15:val="{B5D9AB4D-D155-4C3F-9126-69080278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roa@ecopetrol.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allen@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1" ma:contentTypeDescription="Crear nuevo documento." ma:contentTypeScope="" ma:versionID="d18a7ee19386e7409bb2cc9d3453aa9a">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456c9383c17013e67a770ccbe0d7ae19"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25FA-2CF1-4202-80CE-178D42F06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1E4EC-17C5-45A9-9BA1-43468B0E7D2A}">
  <ds:schemaRefs>
    <ds:schemaRef ds:uri="http://schemas.microsoft.com/sharepoint/v3/contenttype/forms"/>
  </ds:schemaRefs>
</ds:datastoreItem>
</file>

<file path=customXml/itemProps3.xml><?xml version="1.0" encoding="utf-8"?>
<ds:datastoreItem xmlns:ds="http://schemas.openxmlformats.org/officeDocument/2006/customXml" ds:itemID="{9141929C-6A85-462B-B253-5CEFC67826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C267A1-12EB-4E1D-917B-0F780045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10742</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ECOPETROL S.A.</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Juan Sebastian Florez Galvis</cp:lastModifiedBy>
  <cp:revision>2</cp:revision>
  <cp:lastPrinted>2019-06-29T01:49:00Z</cp:lastPrinted>
  <dcterms:created xsi:type="dcterms:W3CDTF">2019-08-15T21:04:00Z</dcterms:created>
  <dcterms:modified xsi:type="dcterms:W3CDTF">2019-08-15T21:04:00Z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