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C8D04" w14:textId="77777777" w:rsidR="00BD481D" w:rsidRDefault="00BD481D" w:rsidP="000152B3">
      <w:pPr>
        <w:pStyle w:val="Ttulo1"/>
      </w:pPr>
      <w:bookmarkStart w:id="0" w:name="_GoBack"/>
      <w:bookmarkEnd w:id="0"/>
    </w:p>
    <w:p w14:paraId="2F4B20F4" w14:textId="6FA8067E" w:rsidR="00552213" w:rsidRPr="000152B3" w:rsidRDefault="00552213" w:rsidP="000152B3">
      <w:pPr>
        <w:pStyle w:val="Ttulo1"/>
      </w:pPr>
      <w:r w:rsidRPr="00552213">
        <w:t>ANE</w:t>
      </w:r>
      <w:r w:rsidRPr="000152B3">
        <w:t xml:space="preserve">XO </w:t>
      </w:r>
      <w:r w:rsidR="001F5AA3">
        <w:t>4</w:t>
      </w:r>
      <w:r w:rsidRPr="000152B3">
        <w:t xml:space="preserve">. </w:t>
      </w:r>
      <w:r w:rsidR="000152B3">
        <w:t>OFERTA ECONÓMICA</w:t>
      </w:r>
    </w:p>
    <w:p w14:paraId="703BEED4" w14:textId="22831A92" w:rsidR="004F73EB" w:rsidRDefault="00BF2D05" w:rsidP="00984490">
      <w:pPr>
        <w:pStyle w:val="Ttulo2"/>
      </w:pPr>
      <w:bookmarkStart w:id="1" w:name="_Toc494131675"/>
      <w:bookmarkStart w:id="2" w:name="_Toc494131745"/>
      <w:bookmarkStart w:id="3" w:name="_Toc494132770"/>
      <w:bookmarkStart w:id="4" w:name="_Toc494133292"/>
      <w:bookmarkStart w:id="5" w:name="_Toc494131681"/>
      <w:bookmarkStart w:id="6" w:name="_Toc494131749"/>
      <w:bookmarkStart w:id="7" w:name="_Toc494132774"/>
      <w:bookmarkStart w:id="8" w:name="_Toc494133296"/>
      <w:bookmarkStart w:id="9" w:name="_Toc494131682"/>
      <w:bookmarkStart w:id="10" w:name="_Toc494131750"/>
      <w:bookmarkStart w:id="11" w:name="_Toc494132775"/>
      <w:bookmarkStart w:id="12" w:name="_Toc494133297"/>
      <w:bookmarkStart w:id="13" w:name="_Toc494131684"/>
      <w:bookmarkStart w:id="14" w:name="_Toc494131752"/>
      <w:bookmarkStart w:id="15" w:name="_Toc494132777"/>
      <w:bookmarkStart w:id="16" w:name="_Toc494133299"/>
      <w:bookmarkStart w:id="17" w:name="_Toc494131685"/>
      <w:bookmarkStart w:id="18" w:name="_Toc494131753"/>
      <w:bookmarkStart w:id="19" w:name="_Toc494132778"/>
      <w:bookmarkStart w:id="20" w:name="_Toc494133300"/>
      <w:bookmarkStart w:id="21" w:name="_Toc494131687"/>
      <w:bookmarkStart w:id="22" w:name="_Toc494131755"/>
      <w:bookmarkStart w:id="23" w:name="_Toc494132780"/>
      <w:bookmarkStart w:id="24" w:name="_Toc494133302"/>
      <w:bookmarkStart w:id="25" w:name="_Toc494131689"/>
      <w:bookmarkStart w:id="26" w:name="_Toc494131757"/>
      <w:bookmarkStart w:id="27" w:name="_Toc494132782"/>
      <w:bookmarkStart w:id="28" w:name="_Toc494133304"/>
      <w:bookmarkStart w:id="29" w:name="_Toc494131690"/>
      <w:bookmarkStart w:id="30" w:name="_Toc494131758"/>
      <w:bookmarkStart w:id="31" w:name="_Toc494132783"/>
      <w:bookmarkStart w:id="32" w:name="_Toc494133305"/>
      <w:bookmarkStart w:id="33" w:name="_Toc494131691"/>
      <w:bookmarkStart w:id="34" w:name="_Toc494131759"/>
      <w:bookmarkStart w:id="35" w:name="_Toc494132784"/>
      <w:bookmarkStart w:id="36" w:name="_Toc494133306"/>
      <w:bookmarkStart w:id="37" w:name="_Toc494131693"/>
      <w:bookmarkStart w:id="38" w:name="_Toc494131761"/>
      <w:bookmarkStart w:id="39" w:name="_Toc494132786"/>
      <w:bookmarkStart w:id="40" w:name="_Toc494133308"/>
      <w:bookmarkStart w:id="41" w:name="_Toc494131695"/>
      <w:bookmarkStart w:id="42" w:name="_Toc494131763"/>
      <w:bookmarkStart w:id="43" w:name="_Toc494132788"/>
      <w:bookmarkStart w:id="44" w:name="_Toc494133310"/>
      <w:bookmarkStart w:id="45" w:name="_Toc494131697"/>
      <w:bookmarkStart w:id="46" w:name="_Toc494131765"/>
      <w:bookmarkStart w:id="47" w:name="_Toc494132790"/>
      <w:bookmarkStart w:id="48" w:name="_Toc494133312"/>
      <w:bookmarkStart w:id="49" w:name="_Toc494131699"/>
      <w:bookmarkStart w:id="50" w:name="_Toc494131767"/>
      <w:bookmarkStart w:id="51" w:name="_Toc494132792"/>
      <w:bookmarkStart w:id="52" w:name="_Toc494133314"/>
      <w:bookmarkStart w:id="53" w:name="_Toc494131701"/>
      <w:bookmarkStart w:id="54" w:name="_Toc494131769"/>
      <w:bookmarkStart w:id="55" w:name="_Toc494132794"/>
      <w:bookmarkStart w:id="56" w:name="_Toc494133316"/>
      <w:bookmarkStart w:id="57" w:name="_Toc494131702"/>
      <w:bookmarkStart w:id="58" w:name="_Toc494131770"/>
      <w:bookmarkStart w:id="59" w:name="_Toc494132795"/>
      <w:bookmarkStart w:id="60" w:name="_Toc494133317"/>
      <w:bookmarkStart w:id="61" w:name="_Toc494133324"/>
      <w:bookmarkStart w:id="62" w:name="_Toc494132803"/>
      <w:bookmarkStart w:id="63" w:name="_Toc494133325"/>
      <w:bookmarkStart w:id="64" w:name="_Toc49413332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>
        <w:t>MODALIDAD 100% PRECIO BOLSA</w:t>
      </w:r>
      <w:r w:rsidR="00984490">
        <w:t xml:space="preserve"> HORARIO CON BANDA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1892"/>
        <w:gridCol w:w="2638"/>
        <w:gridCol w:w="2821"/>
      </w:tblGrid>
      <w:tr w:rsidR="00BB277D" w:rsidRPr="00DA6CCC" w14:paraId="15EDCD0E" w14:textId="060EE795" w:rsidTr="00A6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3214" w14:textId="77777777" w:rsidR="00BB277D" w:rsidRPr="00DA6CCC" w:rsidRDefault="00BB277D" w:rsidP="00BB277D">
            <w:r w:rsidRPr="00DA6CCC">
              <w:t>Año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F4DF" w14:textId="0CE65647" w:rsidR="00BB277D" w:rsidRPr="00DA6CCC" w:rsidRDefault="00BB277D" w:rsidP="00BB277D">
            <w:r w:rsidRPr="00DA6CCC">
              <w:t>C</w:t>
            </w:r>
            <w:r>
              <w:t xml:space="preserve">omercialización </w:t>
            </w:r>
            <w:r w:rsidRPr="00DA6CCC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F934" w14:textId="127BFB71" w:rsidR="00BB277D" w:rsidRPr="00DA6CCC" w:rsidRDefault="00B20321" w:rsidP="00BB277D">
            <w:r>
              <w:t xml:space="preserve">Precio </w:t>
            </w:r>
            <w:r w:rsidR="00BB277D" w:rsidRPr="00DA6CCC">
              <w:t>Bolsa Banda Piso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EA9A" w14:textId="3969D56C" w:rsidR="00BB277D" w:rsidRPr="00DA6CCC" w:rsidRDefault="00B20321" w:rsidP="00BB277D">
            <w:r>
              <w:t xml:space="preserve">Precio </w:t>
            </w:r>
            <w:r w:rsidR="00BB277D" w:rsidRPr="00DA6CCC">
              <w:t>Bolsa Banda Techo</w:t>
            </w:r>
          </w:p>
        </w:tc>
      </w:tr>
      <w:tr w:rsidR="00BB277D" w:rsidRPr="00DA6CCC" w14:paraId="6F6F6C3A" w14:textId="56056244" w:rsidTr="00A6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700C8" w14:textId="3D8C93B5" w:rsidR="00BB277D" w:rsidRPr="00DA6CCC" w:rsidRDefault="00BB277D" w:rsidP="00BB277D">
            <w:r w:rsidRPr="00DA6CCC">
              <w:t>2018</w:t>
            </w:r>
            <w:r w:rsidR="003B1923">
              <w:t xml:space="preserve"> - 2019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A88A" w14:textId="77777777" w:rsidR="00BB277D" w:rsidRPr="00DA6CCC" w:rsidRDefault="00BB277D" w:rsidP="00BB277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B720" w14:textId="77777777" w:rsidR="00BB277D" w:rsidRPr="00DA6CCC" w:rsidRDefault="00BB277D" w:rsidP="00BB277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1A19" w14:textId="77777777" w:rsidR="00BB277D" w:rsidRPr="00DA6CCC" w:rsidRDefault="00BB277D" w:rsidP="00BB277D"/>
        </w:tc>
      </w:tr>
    </w:tbl>
    <w:p w14:paraId="284173A2" w14:textId="40FF5B68" w:rsidR="00984490" w:rsidRDefault="00984490" w:rsidP="00984490">
      <w:pPr>
        <w:pStyle w:val="Ttulo2"/>
      </w:pPr>
      <w:r>
        <w:t>MODALIDAD 100% PRECIO BOLSA HORARIA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1892"/>
      </w:tblGrid>
      <w:tr w:rsidR="00984490" w:rsidRPr="00DA6CCC" w14:paraId="3EDF6D96" w14:textId="77777777" w:rsidTr="00A6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5F649" w14:textId="77777777" w:rsidR="00984490" w:rsidRPr="00DA6CCC" w:rsidRDefault="00984490" w:rsidP="00AB7061">
            <w:r w:rsidRPr="00DA6CCC">
              <w:t>Año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5FD33" w14:textId="77777777" w:rsidR="00984490" w:rsidRPr="00DA6CCC" w:rsidRDefault="00984490" w:rsidP="00AB7061">
            <w:r w:rsidRPr="00DA6CCC">
              <w:t>C</w:t>
            </w:r>
            <w:r>
              <w:t xml:space="preserve">omercialización </w:t>
            </w:r>
            <w:r w:rsidRPr="00DA6CCC">
              <w:t xml:space="preserve"> </w:t>
            </w:r>
          </w:p>
        </w:tc>
      </w:tr>
      <w:tr w:rsidR="00984490" w:rsidRPr="00DA6CCC" w14:paraId="5730CD3E" w14:textId="77777777" w:rsidTr="00A672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45811" w14:textId="3F52059F" w:rsidR="00984490" w:rsidRPr="00DA6CCC" w:rsidRDefault="00984490" w:rsidP="00AB7061">
            <w:r w:rsidRPr="00DA6CCC">
              <w:t>2018</w:t>
            </w:r>
            <w:r w:rsidR="003B1923">
              <w:t xml:space="preserve"> - 2019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6043" w14:textId="77777777" w:rsidR="00984490" w:rsidRPr="00DA6CCC" w:rsidRDefault="00984490" w:rsidP="00AB7061"/>
        </w:tc>
      </w:tr>
    </w:tbl>
    <w:p w14:paraId="466C3A24" w14:textId="0E1EF450" w:rsidR="00984490" w:rsidRDefault="00984490" w:rsidP="00984490">
      <w:r>
        <w:t xml:space="preserve">De acuerdo con la regulación vigente, teniendo en cuenta que </w:t>
      </w:r>
      <w:r w:rsidR="00797342">
        <w:t>el</w:t>
      </w:r>
      <w:r w:rsidR="004D4974">
        <w:t xml:space="preserve"> </w:t>
      </w:r>
      <w:r>
        <w:t xml:space="preserve">Campo </w:t>
      </w:r>
      <w:r w:rsidR="00797342">
        <w:t>Casabe</w:t>
      </w:r>
      <w:r>
        <w:t xml:space="preserve"> </w:t>
      </w:r>
      <w:r w:rsidR="00797342">
        <w:t>es</w:t>
      </w:r>
      <w:r w:rsidR="004D4974">
        <w:t xml:space="preserve"> </w:t>
      </w:r>
      <w:r>
        <w:t>usuario final el precio horario de bolsa estará limitado al precio de escasez del mes de liquidación o el que defina la regulación de tiempo en tiempo.</w:t>
      </w:r>
    </w:p>
    <w:p w14:paraId="2097F2D2" w14:textId="77777777" w:rsidR="004F73EB" w:rsidRDefault="00BF2D05" w:rsidP="00984490">
      <w:pPr>
        <w:pStyle w:val="Ttulo2"/>
      </w:pPr>
      <w:r>
        <w:t>MODALIDAD PRECIO FIJO + PRECIO BOLSA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509"/>
        <w:gridCol w:w="1228"/>
        <w:gridCol w:w="2367"/>
        <w:gridCol w:w="1319"/>
        <w:gridCol w:w="2492"/>
        <w:gridCol w:w="1362"/>
        <w:gridCol w:w="1447"/>
      </w:tblGrid>
      <w:tr w:rsidR="004F73EB" w:rsidRPr="00DA6CCC" w14:paraId="4C48EEDF" w14:textId="77777777" w:rsidTr="00BF2D0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1E9C" w14:textId="77777777" w:rsidR="004F73EB" w:rsidRPr="00DA6CCC" w:rsidRDefault="004F73EB" w:rsidP="00BF2D05">
            <w:pPr>
              <w:jc w:val="center"/>
            </w:pPr>
            <w:r w:rsidRPr="00DA6CCC">
              <w:t>Año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029D" w14:textId="77777777" w:rsidR="004F73EB" w:rsidRPr="00DA6CCC" w:rsidRDefault="004F73EB" w:rsidP="00BF2D05">
            <w:pPr>
              <w:jc w:val="center"/>
            </w:pPr>
            <w:r w:rsidRPr="00DA6CCC">
              <w:t>Valor Generación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26DD" w14:textId="77777777" w:rsidR="004F73EB" w:rsidRPr="00DA6CCC" w:rsidRDefault="004F73EB" w:rsidP="00BF2D05">
            <w:pPr>
              <w:jc w:val="center"/>
            </w:pPr>
            <w:r w:rsidRPr="00DA6CCC">
              <w:t>%Precio Fijo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CEBE" w14:textId="77777777" w:rsidR="004F73EB" w:rsidRPr="00DA6CCC" w:rsidRDefault="00773AD5" w:rsidP="00BF2D05">
            <w:pPr>
              <w:jc w:val="center"/>
            </w:pPr>
            <w:r w:rsidRPr="00DA6CCC">
              <w:t>Comercialización</w:t>
            </w:r>
            <w:r w:rsidR="004F73EB" w:rsidRPr="00DA6CCC">
              <w:t xml:space="preserve"> Pre</w:t>
            </w:r>
            <w:r w:rsidR="00955725">
              <w:t xml:space="preserve">cio </w:t>
            </w:r>
            <w:r w:rsidR="004F73EB" w:rsidRPr="00DA6CCC">
              <w:t>fijo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1C6D" w14:textId="77777777" w:rsidR="004F73EB" w:rsidRPr="00DA6CCC" w:rsidRDefault="004F73EB" w:rsidP="00BF2D05">
            <w:pPr>
              <w:jc w:val="center"/>
            </w:pPr>
            <w:r w:rsidRPr="00DA6CCC">
              <w:t>%Precio Bolsa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4D6C" w14:textId="77777777" w:rsidR="004F73EB" w:rsidRPr="00DA6CCC" w:rsidRDefault="004F73EB" w:rsidP="00BF2D05">
            <w:pPr>
              <w:jc w:val="center"/>
            </w:pPr>
            <w:r w:rsidRPr="00DA6CCC">
              <w:t>Comercialización Precio Bolsa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218B" w14:textId="77777777" w:rsidR="004F73EB" w:rsidRPr="00DA6CCC" w:rsidRDefault="004F73EB" w:rsidP="00BF2D05">
            <w:pPr>
              <w:jc w:val="center"/>
            </w:pPr>
            <w:r w:rsidRPr="00DA6CCC">
              <w:t>Bolsa Banda Piso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AE41" w14:textId="77777777" w:rsidR="004F73EB" w:rsidRPr="00DA6CCC" w:rsidRDefault="004F73EB" w:rsidP="00BF2D05">
            <w:pPr>
              <w:jc w:val="center"/>
            </w:pPr>
            <w:r w:rsidRPr="00DA6CCC">
              <w:t>Bolsa Banda Techo</w:t>
            </w:r>
          </w:p>
        </w:tc>
      </w:tr>
      <w:tr w:rsidR="004F73EB" w:rsidRPr="00DA6CCC" w14:paraId="5F91C259" w14:textId="77777777" w:rsidTr="00BF2D0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0B323" w14:textId="3C478D4D" w:rsidR="004F73EB" w:rsidRPr="008D7C00" w:rsidRDefault="004F73EB" w:rsidP="008D7C00">
            <w:r w:rsidRPr="008D7C00">
              <w:t>201</w:t>
            </w:r>
            <w:r w:rsidR="008D7C00" w:rsidRPr="008D7C00">
              <w:t>8</w:t>
            </w:r>
            <w:r w:rsidR="003B1923">
              <w:t>-2019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FC31" w14:textId="77777777" w:rsidR="004F73EB" w:rsidRPr="00DA6CCC" w:rsidRDefault="004F73EB" w:rsidP="000152B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994D" w14:textId="77777777" w:rsidR="004F73EB" w:rsidRPr="00DA6CCC" w:rsidRDefault="004F73EB" w:rsidP="000152B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ECFA" w14:textId="77777777" w:rsidR="004F73EB" w:rsidRPr="00DA6CCC" w:rsidRDefault="004F73EB" w:rsidP="000152B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3E9AB" w14:textId="77777777" w:rsidR="004F73EB" w:rsidRPr="00DA6CCC" w:rsidRDefault="004F73EB" w:rsidP="000152B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1D76" w14:textId="77777777" w:rsidR="004F73EB" w:rsidRPr="00DA6CCC" w:rsidRDefault="004F73EB" w:rsidP="000152B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17A1" w14:textId="77777777" w:rsidR="004F73EB" w:rsidRPr="00DA6CCC" w:rsidRDefault="004F73EB" w:rsidP="000152B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3436" w14:textId="77777777" w:rsidR="004F73EB" w:rsidRPr="00DA6CCC" w:rsidRDefault="004F73EB" w:rsidP="000152B3"/>
        </w:tc>
      </w:tr>
    </w:tbl>
    <w:p w14:paraId="75D9BC27" w14:textId="726601BE" w:rsidR="004F73EB" w:rsidRDefault="00BF2D05" w:rsidP="00984490">
      <w:pPr>
        <w:pStyle w:val="Ttulo2"/>
      </w:pPr>
      <w:r>
        <w:t xml:space="preserve">MES BASE DE </w:t>
      </w:r>
      <w:r w:rsidR="00984490">
        <w:t xml:space="preserve">INDEXACIÓN: </w:t>
      </w:r>
      <w:r w:rsidR="00797342">
        <w:t>Enero</w:t>
      </w:r>
      <w:r w:rsidR="00441C03">
        <w:t xml:space="preserve"> </w:t>
      </w:r>
      <w:r w:rsidR="005A0F64">
        <w:t xml:space="preserve">de </w:t>
      </w:r>
      <w:r w:rsidR="00984490">
        <w:t>201</w:t>
      </w:r>
      <w:r w:rsidR="00797342">
        <w:t>8</w:t>
      </w:r>
    </w:p>
    <w:p w14:paraId="4534EB54" w14:textId="4ABF2F16" w:rsidR="00A16456" w:rsidRPr="002A2B53" w:rsidRDefault="00A16456" w:rsidP="000152B3">
      <w:r w:rsidRPr="002A2B53">
        <w:t xml:space="preserve">El precio se actualizará de acuerdo </w:t>
      </w:r>
      <w:r w:rsidR="00984490">
        <w:t>con</w:t>
      </w:r>
      <w:r w:rsidRPr="002A2B53">
        <w:t xml:space="preserve"> la siguiente fórmula:</w:t>
      </w:r>
    </w:p>
    <w:p w14:paraId="1A34DEDE" w14:textId="77777777" w:rsidR="00A16456" w:rsidRPr="00775C8E" w:rsidRDefault="00A16456" w:rsidP="000152B3">
      <w:pPr>
        <w:jc w:val="center"/>
        <w:rPr>
          <w:lang w:val="en-US"/>
        </w:rPr>
      </w:pPr>
      <w:r w:rsidRPr="00775C8E">
        <w:rPr>
          <w:lang w:val="en-US"/>
        </w:rPr>
        <w:t>P</w:t>
      </w:r>
      <w:r w:rsidRPr="00775C8E">
        <w:rPr>
          <w:vertAlign w:val="subscript"/>
          <w:lang w:val="en-US"/>
        </w:rPr>
        <w:t>i</w:t>
      </w:r>
      <w:r w:rsidRPr="00775C8E">
        <w:rPr>
          <w:lang w:val="en-US"/>
        </w:rPr>
        <w:t xml:space="preserve"> = P</w:t>
      </w:r>
      <w:r w:rsidRPr="00775C8E">
        <w:rPr>
          <w:vertAlign w:val="subscript"/>
          <w:lang w:val="en-US"/>
        </w:rPr>
        <w:t>o</w:t>
      </w:r>
      <w:r w:rsidRPr="00775C8E">
        <w:rPr>
          <w:lang w:val="en-US"/>
        </w:rPr>
        <w:t xml:space="preserve"> x (</w:t>
      </w:r>
      <w:proofErr w:type="spellStart"/>
      <w:r w:rsidRPr="00775C8E">
        <w:rPr>
          <w:lang w:val="en-US"/>
        </w:rPr>
        <w:t>IPP</w:t>
      </w:r>
      <w:r w:rsidRPr="00775C8E">
        <w:rPr>
          <w:vertAlign w:val="subscript"/>
          <w:lang w:val="en-US"/>
        </w:rPr>
        <w:t>i</w:t>
      </w:r>
      <w:proofErr w:type="spellEnd"/>
      <w:r w:rsidRPr="00775C8E">
        <w:rPr>
          <w:lang w:val="en-US"/>
        </w:rPr>
        <w:t xml:space="preserve"> / </w:t>
      </w:r>
      <w:proofErr w:type="spellStart"/>
      <w:r w:rsidRPr="00775C8E">
        <w:rPr>
          <w:lang w:val="en-US"/>
        </w:rPr>
        <w:t>IPP</w:t>
      </w:r>
      <w:r w:rsidRPr="00775C8E">
        <w:rPr>
          <w:vertAlign w:val="subscript"/>
          <w:lang w:val="en-US"/>
        </w:rPr>
        <w:t>o</w:t>
      </w:r>
      <w:proofErr w:type="spellEnd"/>
      <w:r w:rsidRPr="00775C8E">
        <w:rPr>
          <w:lang w:val="en-US"/>
        </w:rPr>
        <w:t>),</w:t>
      </w:r>
    </w:p>
    <w:p w14:paraId="7956ACF5" w14:textId="77777777" w:rsidR="00A16456" w:rsidRPr="0056588A" w:rsidRDefault="000152B3" w:rsidP="000152B3">
      <w:pPr>
        <w:rPr>
          <w:sz w:val="16"/>
        </w:rPr>
      </w:pPr>
      <w:r w:rsidRPr="0056588A">
        <w:rPr>
          <w:sz w:val="16"/>
        </w:rPr>
        <w:t>D</w:t>
      </w:r>
      <w:r w:rsidR="00A16456" w:rsidRPr="0056588A">
        <w:rPr>
          <w:sz w:val="16"/>
        </w:rPr>
        <w:t xml:space="preserve">onde: </w:t>
      </w:r>
    </w:p>
    <w:p w14:paraId="0D3629B2" w14:textId="1096FBCD" w:rsidR="00A16456" w:rsidRPr="0056588A" w:rsidRDefault="00A16456" w:rsidP="000152B3">
      <w:pPr>
        <w:spacing w:before="0" w:beforeAutospacing="0" w:after="0" w:afterAutospacing="0"/>
        <w:ind w:left="709"/>
        <w:rPr>
          <w:sz w:val="16"/>
        </w:rPr>
      </w:pPr>
      <w:r w:rsidRPr="0056588A">
        <w:rPr>
          <w:sz w:val="16"/>
        </w:rPr>
        <w:t>P</w:t>
      </w:r>
      <w:r w:rsidRPr="0056588A">
        <w:rPr>
          <w:sz w:val="16"/>
          <w:vertAlign w:val="subscript"/>
        </w:rPr>
        <w:t>o</w:t>
      </w:r>
      <w:r w:rsidRPr="0056588A">
        <w:rPr>
          <w:sz w:val="16"/>
        </w:rPr>
        <w:t xml:space="preserve"> =</w:t>
      </w:r>
      <w:r w:rsidRPr="0056588A">
        <w:rPr>
          <w:sz w:val="16"/>
        </w:rPr>
        <w:tab/>
        <w:t xml:space="preserve">Precio de la energía en el mes de </w:t>
      </w:r>
      <w:r w:rsidR="00441C03">
        <w:rPr>
          <w:sz w:val="16"/>
        </w:rPr>
        <w:t>noviembre</w:t>
      </w:r>
      <w:r w:rsidR="00441C03" w:rsidRPr="0056588A">
        <w:rPr>
          <w:sz w:val="16"/>
        </w:rPr>
        <w:t xml:space="preserve"> </w:t>
      </w:r>
      <w:r w:rsidRPr="0056588A">
        <w:rPr>
          <w:sz w:val="16"/>
        </w:rPr>
        <w:t xml:space="preserve">de 2017, ofertado por el suministrador (MÁXIMO DOS decimales). </w:t>
      </w:r>
    </w:p>
    <w:p w14:paraId="71EA3A59" w14:textId="77777777" w:rsidR="00A16456" w:rsidRPr="0056588A" w:rsidRDefault="00A16456" w:rsidP="000152B3">
      <w:pPr>
        <w:spacing w:before="0" w:beforeAutospacing="0" w:after="0" w:afterAutospacing="0"/>
        <w:ind w:left="709"/>
        <w:rPr>
          <w:sz w:val="16"/>
        </w:rPr>
      </w:pPr>
      <w:r w:rsidRPr="0056588A">
        <w:rPr>
          <w:sz w:val="16"/>
        </w:rPr>
        <w:t>P</w:t>
      </w:r>
      <w:r w:rsidRPr="0056588A">
        <w:rPr>
          <w:sz w:val="16"/>
          <w:vertAlign w:val="subscript"/>
        </w:rPr>
        <w:t>i</w:t>
      </w:r>
      <w:r w:rsidRPr="0056588A">
        <w:rPr>
          <w:sz w:val="16"/>
        </w:rPr>
        <w:t xml:space="preserve"> =</w:t>
      </w:r>
      <w:r w:rsidRPr="0056588A">
        <w:rPr>
          <w:sz w:val="16"/>
        </w:rPr>
        <w:tab/>
        <w:t xml:space="preserve">Precio de la energía para el mes de suministro (mes i) (Redondeo a dos decimales), </w:t>
      </w:r>
    </w:p>
    <w:p w14:paraId="41CD5A60" w14:textId="6560198A" w:rsidR="00A16456" w:rsidRPr="0056588A" w:rsidRDefault="00A16456" w:rsidP="000152B3">
      <w:pPr>
        <w:spacing w:before="0" w:beforeAutospacing="0" w:after="0" w:afterAutospacing="0"/>
        <w:ind w:left="709"/>
        <w:rPr>
          <w:sz w:val="16"/>
        </w:rPr>
      </w:pPr>
      <w:proofErr w:type="spellStart"/>
      <w:r w:rsidRPr="0056588A">
        <w:rPr>
          <w:sz w:val="16"/>
        </w:rPr>
        <w:t>IPP</w:t>
      </w:r>
      <w:r w:rsidRPr="0056588A">
        <w:rPr>
          <w:sz w:val="16"/>
          <w:vertAlign w:val="subscript"/>
        </w:rPr>
        <w:t>o</w:t>
      </w:r>
      <w:proofErr w:type="spellEnd"/>
      <w:r w:rsidRPr="0056588A">
        <w:rPr>
          <w:sz w:val="16"/>
        </w:rPr>
        <w:t>=</w:t>
      </w:r>
      <w:r w:rsidRPr="0056588A">
        <w:rPr>
          <w:sz w:val="16"/>
        </w:rPr>
        <w:tab/>
        <w:t xml:space="preserve">Índice de Precios al Productor Total certificado por el DANE (Oferta Interna) para el mes de </w:t>
      </w:r>
      <w:r w:rsidR="00797342">
        <w:rPr>
          <w:sz w:val="16"/>
        </w:rPr>
        <w:t>enero</w:t>
      </w:r>
      <w:r w:rsidR="00441C03" w:rsidRPr="0056588A">
        <w:rPr>
          <w:sz w:val="16"/>
        </w:rPr>
        <w:t xml:space="preserve"> </w:t>
      </w:r>
      <w:r w:rsidRPr="0056588A">
        <w:rPr>
          <w:sz w:val="16"/>
        </w:rPr>
        <w:t>de 201</w:t>
      </w:r>
      <w:r w:rsidR="00797342">
        <w:rPr>
          <w:sz w:val="16"/>
        </w:rPr>
        <w:t>8</w:t>
      </w:r>
      <w:r w:rsidRPr="0056588A">
        <w:rPr>
          <w:sz w:val="16"/>
        </w:rPr>
        <w:t xml:space="preserve"> (máximo dos decimales)</w:t>
      </w:r>
    </w:p>
    <w:p w14:paraId="7E10DA08" w14:textId="77777777" w:rsidR="000C3FFE" w:rsidRPr="0056588A" w:rsidRDefault="00A16456" w:rsidP="000152B3">
      <w:pPr>
        <w:spacing w:before="0" w:beforeAutospacing="0" w:after="0" w:afterAutospacing="0"/>
        <w:ind w:left="709"/>
        <w:rPr>
          <w:sz w:val="16"/>
        </w:rPr>
      </w:pPr>
      <w:proofErr w:type="spellStart"/>
      <w:r w:rsidRPr="0056588A">
        <w:rPr>
          <w:sz w:val="16"/>
        </w:rPr>
        <w:t>IPP</w:t>
      </w:r>
      <w:r w:rsidRPr="0056588A">
        <w:rPr>
          <w:sz w:val="16"/>
          <w:vertAlign w:val="subscript"/>
        </w:rPr>
        <w:t>i</w:t>
      </w:r>
      <w:proofErr w:type="spellEnd"/>
      <w:r w:rsidRPr="0056588A">
        <w:rPr>
          <w:sz w:val="16"/>
        </w:rPr>
        <w:t xml:space="preserve"> =</w:t>
      </w:r>
      <w:r w:rsidRPr="0056588A">
        <w:rPr>
          <w:sz w:val="16"/>
        </w:rPr>
        <w:tab/>
        <w:t>Índice de Precios al Productor Total Nacional certificado por el DANE (Oferta Interna) para el mes de suministro (mes i) (máximo dos decimales)</w:t>
      </w:r>
    </w:p>
    <w:sectPr w:rsidR="000C3FFE" w:rsidRPr="0056588A" w:rsidSect="0056588A">
      <w:headerReference w:type="default" r:id="rId8"/>
      <w:footerReference w:type="default" r:id="rId9"/>
      <w:pgSz w:w="15842" w:h="12242" w:orient="landscape" w:code="1"/>
      <w:pgMar w:top="1134" w:right="1418" w:bottom="709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8E35A" w14:textId="77777777" w:rsidR="005F0D85" w:rsidRDefault="005F0D85" w:rsidP="001D1808">
      <w:r>
        <w:separator/>
      </w:r>
    </w:p>
  </w:endnote>
  <w:endnote w:type="continuationSeparator" w:id="0">
    <w:p w14:paraId="04AA2562" w14:textId="77777777" w:rsidR="005F0D85" w:rsidRDefault="005F0D85" w:rsidP="001D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9AC2D" w14:textId="77777777" w:rsidR="00896722" w:rsidRDefault="00896722" w:rsidP="000152B3">
    <w:pPr>
      <w:pStyle w:val="Piedepgina"/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345AA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F2551" w14:textId="77777777" w:rsidR="005F0D85" w:rsidRDefault="005F0D85" w:rsidP="001D1808">
      <w:r>
        <w:separator/>
      </w:r>
    </w:p>
  </w:footnote>
  <w:footnote w:type="continuationSeparator" w:id="0">
    <w:p w14:paraId="0FE6CDE7" w14:textId="77777777" w:rsidR="005F0D85" w:rsidRDefault="005F0D85" w:rsidP="001D1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8614A" w14:textId="68E1C6AA" w:rsidR="000152B3" w:rsidRDefault="000152B3" w:rsidP="000152B3">
    <w:pPr>
      <w:pStyle w:val="TDC1"/>
      <w:rPr>
        <w:sz w:val="28"/>
      </w:rPr>
    </w:pPr>
    <w:r w:rsidRPr="000152B3">
      <w:rPr>
        <w:noProof/>
        <w:sz w:val="28"/>
        <w:lang w:val="es-CO" w:eastAsia="es-CO"/>
      </w:rPr>
      <w:drawing>
        <wp:anchor distT="0" distB="0" distL="114300" distR="114300" simplePos="0" relativeHeight="251662336" behindDoc="1" locked="0" layoutInCell="1" allowOverlap="1" wp14:anchorId="0B09CDB6" wp14:editId="12256722">
          <wp:simplePos x="0" y="0"/>
          <wp:positionH relativeFrom="column">
            <wp:posOffset>6878348</wp:posOffset>
          </wp:positionH>
          <wp:positionV relativeFrom="paragraph">
            <wp:posOffset>-53577</wp:posOffset>
          </wp:positionV>
          <wp:extent cx="1581150" cy="532130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1_ECOPETROLRef_positivo_2p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81150" cy="532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00148" w:rsidRPr="000152B3">
      <w:rPr>
        <w:sz w:val="28"/>
      </w:rPr>
      <w:t>CONTRATACI</w:t>
    </w:r>
    <w:r w:rsidR="005A0F64">
      <w:rPr>
        <w:sz w:val="28"/>
      </w:rPr>
      <w:t>Ó</w:t>
    </w:r>
    <w:r w:rsidR="00200148" w:rsidRPr="000152B3">
      <w:rPr>
        <w:sz w:val="28"/>
      </w:rPr>
      <w:t>N DE ENERG</w:t>
    </w:r>
    <w:r w:rsidR="005A0F64">
      <w:rPr>
        <w:sz w:val="28"/>
      </w:rPr>
      <w:t>Í</w:t>
    </w:r>
    <w:r w:rsidR="00200148" w:rsidRPr="000152B3">
      <w:rPr>
        <w:sz w:val="28"/>
      </w:rPr>
      <w:t>A EL</w:t>
    </w:r>
    <w:r w:rsidR="005A0F64">
      <w:rPr>
        <w:sz w:val="28"/>
      </w:rPr>
      <w:t>É</w:t>
    </w:r>
    <w:r w:rsidR="00200148" w:rsidRPr="000152B3">
      <w:rPr>
        <w:sz w:val="28"/>
      </w:rPr>
      <w:t xml:space="preserve">CTRICA </w:t>
    </w:r>
  </w:p>
  <w:p w14:paraId="4889348A" w14:textId="425F9B2F" w:rsidR="00896722" w:rsidRDefault="00F014F0" w:rsidP="000152B3">
    <w:pPr>
      <w:pStyle w:val="TDC1"/>
    </w:pPr>
    <w:r w:rsidRPr="00A67272">
      <w:rPr>
        <w:sz w:val="28"/>
      </w:rPr>
      <w:t>EN EL MERCADO NO REGULADO</w:t>
    </w:r>
    <w:r>
      <w:rPr>
        <w:rFonts w:ascii="Verdana" w:eastAsia="Arial Unicode MS" w:hAnsi="Verdana" w:cs="Arial Unicode MS"/>
        <w:b/>
        <w:sz w:val="19"/>
        <w:szCs w:val="19"/>
      </w:rPr>
      <w:t xml:space="preserve"> </w:t>
    </w:r>
    <w:r w:rsidR="00200148" w:rsidRPr="000152B3">
      <w:rPr>
        <w:sz w:val="28"/>
      </w:rPr>
      <w:t xml:space="preserve">PARA </w:t>
    </w:r>
    <w:r w:rsidR="00797342">
      <w:rPr>
        <w:sz w:val="28"/>
      </w:rPr>
      <w:t>EL CAMPO CASABE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F13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262D95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604363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8DC7F6B"/>
    <w:multiLevelType w:val="hybridMultilevel"/>
    <w:tmpl w:val="6E16D8C6"/>
    <w:lvl w:ilvl="0" w:tplc="9E3024CE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427C7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4A7F5D"/>
    <w:multiLevelType w:val="hybridMultilevel"/>
    <w:tmpl w:val="AF0E60B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56D5"/>
    <w:multiLevelType w:val="hybridMultilevel"/>
    <w:tmpl w:val="42D2F424"/>
    <w:lvl w:ilvl="0" w:tplc="AA26066C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E0CB6"/>
    <w:multiLevelType w:val="multilevel"/>
    <w:tmpl w:val="159A0A0E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19B31F8F"/>
    <w:multiLevelType w:val="hybridMultilevel"/>
    <w:tmpl w:val="D68C39A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44D61"/>
    <w:multiLevelType w:val="hybridMultilevel"/>
    <w:tmpl w:val="B154776C"/>
    <w:lvl w:ilvl="0" w:tplc="D8026AB0">
      <w:start w:val="1"/>
      <w:numFmt w:val="lowerLetter"/>
      <w:lvlText w:val="%1)"/>
      <w:lvlJc w:val="left"/>
      <w:pPr>
        <w:ind w:left="1009" w:hanging="360"/>
      </w:pPr>
    </w:lvl>
    <w:lvl w:ilvl="1" w:tplc="240A0019" w:tentative="1">
      <w:start w:val="1"/>
      <w:numFmt w:val="lowerLetter"/>
      <w:lvlText w:val="%2."/>
      <w:lvlJc w:val="left"/>
      <w:pPr>
        <w:ind w:left="1729" w:hanging="360"/>
      </w:pPr>
    </w:lvl>
    <w:lvl w:ilvl="2" w:tplc="240A001B" w:tentative="1">
      <w:start w:val="1"/>
      <w:numFmt w:val="lowerRoman"/>
      <w:lvlText w:val="%3."/>
      <w:lvlJc w:val="right"/>
      <w:pPr>
        <w:ind w:left="2449" w:hanging="180"/>
      </w:pPr>
    </w:lvl>
    <w:lvl w:ilvl="3" w:tplc="240A000F" w:tentative="1">
      <w:start w:val="1"/>
      <w:numFmt w:val="decimal"/>
      <w:lvlText w:val="%4."/>
      <w:lvlJc w:val="left"/>
      <w:pPr>
        <w:ind w:left="3169" w:hanging="360"/>
      </w:pPr>
    </w:lvl>
    <w:lvl w:ilvl="4" w:tplc="240A0019" w:tentative="1">
      <w:start w:val="1"/>
      <w:numFmt w:val="lowerLetter"/>
      <w:lvlText w:val="%5."/>
      <w:lvlJc w:val="left"/>
      <w:pPr>
        <w:ind w:left="3889" w:hanging="360"/>
      </w:pPr>
    </w:lvl>
    <w:lvl w:ilvl="5" w:tplc="240A001B" w:tentative="1">
      <w:start w:val="1"/>
      <w:numFmt w:val="lowerRoman"/>
      <w:lvlText w:val="%6."/>
      <w:lvlJc w:val="right"/>
      <w:pPr>
        <w:ind w:left="4609" w:hanging="180"/>
      </w:pPr>
    </w:lvl>
    <w:lvl w:ilvl="6" w:tplc="240A000F" w:tentative="1">
      <w:start w:val="1"/>
      <w:numFmt w:val="decimal"/>
      <w:lvlText w:val="%7."/>
      <w:lvlJc w:val="left"/>
      <w:pPr>
        <w:ind w:left="5329" w:hanging="360"/>
      </w:pPr>
    </w:lvl>
    <w:lvl w:ilvl="7" w:tplc="240A0019" w:tentative="1">
      <w:start w:val="1"/>
      <w:numFmt w:val="lowerLetter"/>
      <w:lvlText w:val="%8."/>
      <w:lvlJc w:val="left"/>
      <w:pPr>
        <w:ind w:left="6049" w:hanging="360"/>
      </w:pPr>
    </w:lvl>
    <w:lvl w:ilvl="8" w:tplc="24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0" w15:restartNumberingAfterBreak="0">
    <w:nsid w:val="35AE0C3D"/>
    <w:multiLevelType w:val="hybridMultilevel"/>
    <w:tmpl w:val="E0B64562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31926"/>
    <w:multiLevelType w:val="hybridMultilevel"/>
    <w:tmpl w:val="FF3404D4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841A60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818781D"/>
    <w:multiLevelType w:val="hybridMultilevel"/>
    <w:tmpl w:val="DDFE0E8C"/>
    <w:lvl w:ilvl="0" w:tplc="8ACC5A42">
      <w:start w:val="1"/>
      <w:numFmt w:val="upperLetter"/>
      <w:lvlText w:val="%1."/>
      <w:lvlJc w:val="left"/>
      <w:pPr>
        <w:ind w:left="1778" w:hanging="360"/>
      </w:pPr>
      <w:rPr>
        <w:rFonts w:ascii="Verdana" w:eastAsia="Verdana" w:hAnsi="Verdana" w:hint="default"/>
        <w:spacing w:val="-10"/>
        <w:w w:val="99"/>
        <w:sz w:val="20"/>
        <w:szCs w:val="20"/>
      </w:rPr>
    </w:lvl>
    <w:lvl w:ilvl="1" w:tplc="240A0019">
      <w:start w:val="1"/>
      <w:numFmt w:val="lowerLetter"/>
      <w:lvlText w:val="%2."/>
      <w:lvlJc w:val="left"/>
      <w:pPr>
        <w:ind w:left="2498" w:hanging="360"/>
      </w:pPr>
    </w:lvl>
    <w:lvl w:ilvl="2" w:tplc="240A001B" w:tentative="1">
      <w:start w:val="1"/>
      <w:numFmt w:val="lowerRoman"/>
      <w:lvlText w:val="%3."/>
      <w:lvlJc w:val="right"/>
      <w:pPr>
        <w:ind w:left="3218" w:hanging="180"/>
      </w:pPr>
    </w:lvl>
    <w:lvl w:ilvl="3" w:tplc="240A000F" w:tentative="1">
      <w:start w:val="1"/>
      <w:numFmt w:val="decimal"/>
      <w:lvlText w:val="%4."/>
      <w:lvlJc w:val="left"/>
      <w:pPr>
        <w:ind w:left="3938" w:hanging="360"/>
      </w:pPr>
    </w:lvl>
    <w:lvl w:ilvl="4" w:tplc="240A0019" w:tentative="1">
      <w:start w:val="1"/>
      <w:numFmt w:val="lowerLetter"/>
      <w:lvlText w:val="%5."/>
      <w:lvlJc w:val="left"/>
      <w:pPr>
        <w:ind w:left="4658" w:hanging="360"/>
      </w:pPr>
    </w:lvl>
    <w:lvl w:ilvl="5" w:tplc="240A001B" w:tentative="1">
      <w:start w:val="1"/>
      <w:numFmt w:val="lowerRoman"/>
      <w:lvlText w:val="%6."/>
      <w:lvlJc w:val="right"/>
      <w:pPr>
        <w:ind w:left="5378" w:hanging="180"/>
      </w:pPr>
    </w:lvl>
    <w:lvl w:ilvl="6" w:tplc="240A000F" w:tentative="1">
      <w:start w:val="1"/>
      <w:numFmt w:val="decimal"/>
      <w:lvlText w:val="%7."/>
      <w:lvlJc w:val="left"/>
      <w:pPr>
        <w:ind w:left="6098" w:hanging="360"/>
      </w:pPr>
    </w:lvl>
    <w:lvl w:ilvl="7" w:tplc="240A0019" w:tentative="1">
      <w:start w:val="1"/>
      <w:numFmt w:val="lowerLetter"/>
      <w:lvlText w:val="%8."/>
      <w:lvlJc w:val="left"/>
      <w:pPr>
        <w:ind w:left="6818" w:hanging="360"/>
      </w:pPr>
    </w:lvl>
    <w:lvl w:ilvl="8" w:tplc="2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4B0C4616"/>
    <w:multiLevelType w:val="hybridMultilevel"/>
    <w:tmpl w:val="E326C7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629AA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6A94D80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A31C32"/>
    <w:multiLevelType w:val="multilevel"/>
    <w:tmpl w:val="240A0023"/>
    <w:lvl w:ilvl="0">
      <w:start w:val="1"/>
      <w:numFmt w:val="upperRoman"/>
      <w:lvlText w:val="Artículo 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8" w15:restartNumberingAfterBreak="0">
    <w:nsid w:val="6103788C"/>
    <w:multiLevelType w:val="hybridMultilevel"/>
    <w:tmpl w:val="CDACDB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92F91"/>
    <w:multiLevelType w:val="hybridMultilevel"/>
    <w:tmpl w:val="F000E1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E03CE"/>
    <w:multiLevelType w:val="hybridMultilevel"/>
    <w:tmpl w:val="2A380896"/>
    <w:lvl w:ilvl="0" w:tplc="BCA8343C">
      <w:start w:val="1"/>
      <w:numFmt w:val="upperLetter"/>
      <w:lvlText w:val="%1."/>
      <w:lvlJc w:val="left"/>
      <w:pPr>
        <w:ind w:left="1778" w:hanging="360"/>
      </w:pPr>
      <w:rPr>
        <w:rFonts w:ascii="Verdana" w:eastAsia="Verdana" w:hAnsi="Verdana" w:hint="default"/>
        <w:spacing w:val="-10"/>
        <w:w w:val="99"/>
        <w:sz w:val="20"/>
        <w:szCs w:val="20"/>
      </w:rPr>
    </w:lvl>
    <w:lvl w:ilvl="1" w:tplc="240A0013">
      <w:start w:val="1"/>
      <w:numFmt w:val="upperRoman"/>
      <w:lvlText w:val="%2."/>
      <w:lvlJc w:val="right"/>
      <w:pPr>
        <w:ind w:left="2498" w:hanging="360"/>
      </w:pPr>
    </w:lvl>
    <w:lvl w:ilvl="2" w:tplc="240A001B" w:tentative="1">
      <w:start w:val="1"/>
      <w:numFmt w:val="lowerRoman"/>
      <w:lvlText w:val="%3."/>
      <w:lvlJc w:val="right"/>
      <w:pPr>
        <w:ind w:left="3218" w:hanging="180"/>
      </w:pPr>
    </w:lvl>
    <w:lvl w:ilvl="3" w:tplc="240A000F" w:tentative="1">
      <w:start w:val="1"/>
      <w:numFmt w:val="decimal"/>
      <w:lvlText w:val="%4."/>
      <w:lvlJc w:val="left"/>
      <w:pPr>
        <w:ind w:left="3938" w:hanging="360"/>
      </w:pPr>
    </w:lvl>
    <w:lvl w:ilvl="4" w:tplc="240A0019" w:tentative="1">
      <w:start w:val="1"/>
      <w:numFmt w:val="lowerLetter"/>
      <w:lvlText w:val="%5."/>
      <w:lvlJc w:val="left"/>
      <w:pPr>
        <w:ind w:left="4658" w:hanging="360"/>
      </w:pPr>
    </w:lvl>
    <w:lvl w:ilvl="5" w:tplc="240A001B" w:tentative="1">
      <w:start w:val="1"/>
      <w:numFmt w:val="lowerRoman"/>
      <w:lvlText w:val="%6."/>
      <w:lvlJc w:val="right"/>
      <w:pPr>
        <w:ind w:left="5378" w:hanging="180"/>
      </w:pPr>
    </w:lvl>
    <w:lvl w:ilvl="6" w:tplc="240A000F" w:tentative="1">
      <w:start w:val="1"/>
      <w:numFmt w:val="decimal"/>
      <w:lvlText w:val="%7."/>
      <w:lvlJc w:val="left"/>
      <w:pPr>
        <w:ind w:left="6098" w:hanging="360"/>
      </w:pPr>
    </w:lvl>
    <w:lvl w:ilvl="7" w:tplc="240A0019" w:tentative="1">
      <w:start w:val="1"/>
      <w:numFmt w:val="lowerLetter"/>
      <w:lvlText w:val="%8."/>
      <w:lvlJc w:val="left"/>
      <w:pPr>
        <w:ind w:left="6818" w:hanging="360"/>
      </w:pPr>
    </w:lvl>
    <w:lvl w:ilvl="8" w:tplc="2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68D16B7B"/>
    <w:multiLevelType w:val="hybridMultilevel"/>
    <w:tmpl w:val="12FE0F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85D0C"/>
    <w:multiLevelType w:val="multilevel"/>
    <w:tmpl w:val="240A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AC90233"/>
    <w:multiLevelType w:val="hybridMultilevel"/>
    <w:tmpl w:val="0BA416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D5AAA"/>
    <w:multiLevelType w:val="hybridMultilevel"/>
    <w:tmpl w:val="C58E5CE2"/>
    <w:lvl w:ilvl="0" w:tplc="A4D27652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spacing w:val="2"/>
        <w:w w:val="99"/>
        <w:sz w:val="20"/>
        <w:szCs w:val="20"/>
      </w:rPr>
    </w:lvl>
    <w:lvl w:ilvl="1" w:tplc="BA4C75FC">
      <w:start w:val="1"/>
      <w:numFmt w:val="upperLetter"/>
      <w:lvlText w:val="%2."/>
      <w:lvlJc w:val="left"/>
      <w:pPr>
        <w:ind w:hanging="360"/>
        <w:jc w:val="right"/>
      </w:pPr>
      <w:rPr>
        <w:rFonts w:ascii="Verdana" w:eastAsia="Verdana" w:hAnsi="Verdana" w:hint="default"/>
        <w:spacing w:val="-10"/>
        <w:w w:val="99"/>
        <w:sz w:val="20"/>
        <w:szCs w:val="20"/>
      </w:rPr>
    </w:lvl>
    <w:lvl w:ilvl="2" w:tplc="D0840290">
      <w:start w:val="1"/>
      <w:numFmt w:val="bullet"/>
      <w:lvlText w:val="•"/>
      <w:lvlJc w:val="left"/>
      <w:rPr>
        <w:rFonts w:hint="default"/>
      </w:rPr>
    </w:lvl>
    <w:lvl w:ilvl="3" w:tplc="B0B49084">
      <w:start w:val="1"/>
      <w:numFmt w:val="bullet"/>
      <w:lvlText w:val="•"/>
      <w:lvlJc w:val="left"/>
      <w:rPr>
        <w:rFonts w:hint="default"/>
      </w:rPr>
    </w:lvl>
    <w:lvl w:ilvl="4" w:tplc="A67EB7E0">
      <w:start w:val="1"/>
      <w:numFmt w:val="bullet"/>
      <w:lvlText w:val="•"/>
      <w:lvlJc w:val="left"/>
      <w:rPr>
        <w:rFonts w:hint="default"/>
      </w:rPr>
    </w:lvl>
    <w:lvl w:ilvl="5" w:tplc="85B25E40">
      <w:start w:val="1"/>
      <w:numFmt w:val="bullet"/>
      <w:lvlText w:val="•"/>
      <w:lvlJc w:val="left"/>
      <w:rPr>
        <w:rFonts w:hint="default"/>
      </w:rPr>
    </w:lvl>
    <w:lvl w:ilvl="6" w:tplc="587E3FD4">
      <w:start w:val="1"/>
      <w:numFmt w:val="bullet"/>
      <w:lvlText w:val="•"/>
      <w:lvlJc w:val="left"/>
      <w:rPr>
        <w:rFonts w:hint="default"/>
      </w:rPr>
    </w:lvl>
    <w:lvl w:ilvl="7" w:tplc="11CE5840">
      <w:start w:val="1"/>
      <w:numFmt w:val="bullet"/>
      <w:lvlText w:val="•"/>
      <w:lvlJc w:val="left"/>
      <w:rPr>
        <w:rFonts w:hint="default"/>
      </w:rPr>
    </w:lvl>
    <w:lvl w:ilvl="8" w:tplc="EF9CB426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6B4311D"/>
    <w:multiLevelType w:val="hybridMultilevel"/>
    <w:tmpl w:val="BAB67D7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9"/>
  </w:num>
  <w:num w:numId="7">
    <w:abstractNumId w:val="0"/>
  </w:num>
  <w:num w:numId="8">
    <w:abstractNumId w:val="2"/>
  </w:num>
  <w:num w:numId="9">
    <w:abstractNumId w:val="1"/>
  </w:num>
  <w:num w:numId="10">
    <w:abstractNumId w:val="16"/>
  </w:num>
  <w:num w:numId="11">
    <w:abstractNumId w:val="22"/>
  </w:num>
  <w:num w:numId="12">
    <w:abstractNumId w:val="25"/>
  </w:num>
  <w:num w:numId="13">
    <w:abstractNumId w:val="5"/>
  </w:num>
  <w:num w:numId="14">
    <w:abstractNumId w:val="15"/>
  </w:num>
  <w:num w:numId="15">
    <w:abstractNumId w:val="7"/>
  </w:num>
  <w:num w:numId="16">
    <w:abstractNumId w:val="17"/>
  </w:num>
  <w:num w:numId="17">
    <w:abstractNumId w:val="9"/>
  </w:num>
  <w:num w:numId="18">
    <w:abstractNumId w:val="13"/>
  </w:num>
  <w:num w:numId="19">
    <w:abstractNumId w:val="20"/>
  </w:num>
  <w:num w:numId="20">
    <w:abstractNumId w:val="17"/>
  </w:num>
  <w:num w:numId="21">
    <w:abstractNumId w:val="14"/>
  </w:num>
  <w:num w:numId="22">
    <w:abstractNumId w:val="3"/>
  </w:num>
  <w:num w:numId="23">
    <w:abstractNumId w:val="6"/>
  </w:num>
  <w:num w:numId="24">
    <w:abstractNumId w:val="12"/>
  </w:num>
  <w:num w:numId="25">
    <w:abstractNumId w:val="4"/>
  </w:num>
  <w:num w:numId="26">
    <w:abstractNumId w:val="18"/>
  </w:num>
  <w:num w:numId="27">
    <w:abstractNumId w:val="21"/>
  </w:num>
  <w:num w:numId="28">
    <w:abstractNumId w:val="23"/>
  </w:num>
  <w:num w:numId="29">
    <w:abstractNumId w:val="8"/>
  </w:num>
  <w:num w:numId="30">
    <w:abstractNumId w:val="6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CO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2B"/>
    <w:rsid w:val="00002224"/>
    <w:rsid w:val="00006454"/>
    <w:rsid w:val="00012B7F"/>
    <w:rsid w:val="000152B3"/>
    <w:rsid w:val="00023BAE"/>
    <w:rsid w:val="00026C76"/>
    <w:rsid w:val="00032112"/>
    <w:rsid w:val="00036EA1"/>
    <w:rsid w:val="00047525"/>
    <w:rsid w:val="00057EBC"/>
    <w:rsid w:val="0006120C"/>
    <w:rsid w:val="00062E3E"/>
    <w:rsid w:val="00065844"/>
    <w:rsid w:val="00066D41"/>
    <w:rsid w:val="00067AB8"/>
    <w:rsid w:val="0007014A"/>
    <w:rsid w:val="00082609"/>
    <w:rsid w:val="00082B79"/>
    <w:rsid w:val="00085DD8"/>
    <w:rsid w:val="000872DA"/>
    <w:rsid w:val="000900AE"/>
    <w:rsid w:val="0009324F"/>
    <w:rsid w:val="00096636"/>
    <w:rsid w:val="00096F21"/>
    <w:rsid w:val="000A0626"/>
    <w:rsid w:val="000A7628"/>
    <w:rsid w:val="000B0057"/>
    <w:rsid w:val="000B2B82"/>
    <w:rsid w:val="000B3C75"/>
    <w:rsid w:val="000C36ED"/>
    <w:rsid w:val="000C3FFE"/>
    <w:rsid w:val="000C55AA"/>
    <w:rsid w:val="000D6CD7"/>
    <w:rsid w:val="000D7001"/>
    <w:rsid w:val="000D763E"/>
    <w:rsid w:val="000E35C0"/>
    <w:rsid w:val="000E4DAB"/>
    <w:rsid w:val="000E6016"/>
    <w:rsid w:val="000E7F64"/>
    <w:rsid w:val="000F0379"/>
    <w:rsid w:val="000F6E1E"/>
    <w:rsid w:val="000F757E"/>
    <w:rsid w:val="00102339"/>
    <w:rsid w:val="001078BF"/>
    <w:rsid w:val="00112638"/>
    <w:rsid w:val="00112873"/>
    <w:rsid w:val="001139A3"/>
    <w:rsid w:val="00115778"/>
    <w:rsid w:val="0012351B"/>
    <w:rsid w:val="001303C3"/>
    <w:rsid w:val="001312CA"/>
    <w:rsid w:val="0013144E"/>
    <w:rsid w:val="001332D8"/>
    <w:rsid w:val="00136CB1"/>
    <w:rsid w:val="001401DD"/>
    <w:rsid w:val="00140A1C"/>
    <w:rsid w:val="00143269"/>
    <w:rsid w:val="00147201"/>
    <w:rsid w:val="00151518"/>
    <w:rsid w:val="0015556E"/>
    <w:rsid w:val="00157249"/>
    <w:rsid w:val="00157C64"/>
    <w:rsid w:val="0016104D"/>
    <w:rsid w:val="0016310F"/>
    <w:rsid w:val="00173B33"/>
    <w:rsid w:val="0017527D"/>
    <w:rsid w:val="001774FC"/>
    <w:rsid w:val="001805C3"/>
    <w:rsid w:val="0018083E"/>
    <w:rsid w:val="001825B0"/>
    <w:rsid w:val="00184584"/>
    <w:rsid w:val="00184788"/>
    <w:rsid w:val="00185562"/>
    <w:rsid w:val="00185B04"/>
    <w:rsid w:val="00187A4C"/>
    <w:rsid w:val="00191CEB"/>
    <w:rsid w:val="00192958"/>
    <w:rsid w:val="00194E66"/>
    <w:rsid w:val="0019718D"/>
    <w:rsid w:val="001A169F"/>
    <w:rsid w:val="001A506C"/>
    <w:rsid w:val="001A7020"/>
    <w:rsid w:val="001B1816"/>
    <w:rsid w:val="001B5A27"/>
    <w:rsid w:val="001C3EE9"/>
    <w:rsid w:val="001C4B57"/>
    <w:rsid w:val="001D1808"/>
    <w:rsid w:val="001D3A00"/>
    <w:rsid w:val="001D59D6"/>
    <w:rsid w:val="001D5A2F"/>
    <w:rsid w:val="001D6509"/>
    <w:rsid w:val="001D785C"/>
    <w:rsid w:val="001E2E2E"/>
    <w:rsid w:val="001E4459"/>
    <w:rsid w:val="001F21E3"/>
    <w:rsid w:val="001F5AA3"/>
    <w:rsid w:val="001F671E"/>
    <w:rsid w:val="001F6926"/>
    <w:rsid w:val="00200148"/>
    <w:rsid w:val="00205A12"/>
    <w:rsid w:val="002108A9"/>
    <w:rsid w:val="00214AD1"/>
    <w:rsid w:val="00215D55"/>
    <w:rsid w:val="00221614"/>
    <w:rsid w:val="00222E27"/>
    <w:rsid w:val="0022342D"/>
    <w:rsid w:val="00223471"/>
    <w:rsid w:val="00226B23"/>
    <w:rsid w:val="0023215B"/>
    <w:rsid w:val="0023271A"/>
    <w:rsid w:val="0023654D"/>
    <w:rsid w:val="002404F0"/>
    <w:rsid w:val="002451EE"/>
    <w:rsid w:val="00252659"/>
    <w:rsid w:val="0025464F"/>
    <w:rsid w:val="00263B94"/>
    <w:rsid w:val="00264896"/>
    <w:rsid w:val="00273368"/>
    <w:rsid w:val="00274B2F"/>
    <w:rsid w:val="00281E91"/>
    <w:rsid w:val="00285D4B"/>
    <w:rsid w:val="00286283"/>
    <w:rsid w:val="002871E3"/>
    <w:rsid w:val="00287F0B"/>
    <w:rsid w:val="002904B3"/>
    <w:rsid w:val="00291D33"/>
    <w:rsid w:val="00293DD9"/>
    <w:rsid w:val="0029412E"/>
    <w:rsid w:val="002974A3"/>
    <w:rsid w:val="0029798E"/>
    <w:rsid w:val="002A2B53"/>
    <w:rsid w:val="002A45C5"/>
    <w:rsid w:val="002A4A98"/>
    <w:rsid w:val="002A7F24"/>
    <w:rsid w:val="002B2CA7"/>
    <w:rsid w:val="002B499D"/>
    <w:rsid w:val="002B7FF6"/>
    <w:rsid w:val="002C26CC"/>
    <w:rsid w:val="002C50B4"/>
    <w:rsid w:val="002D11AC"/>
    <w:rsid w:val="002D19AA"/>
    <w:rsid w:val="002D1DB6"/>
    <w:rsid w:val="002D2F5D"/>
    <w:rsid w:val="002D38FD"/>
    <w:rsid w:val="002E5842"/>
    <w:rsid w:val="002E7145"/>
    <w:rsid w:val="002E7647"/>
    <w:rsid w:val="002E7CFB"/>
    <w:rsid w:val="002F14F1"/>
    <w:rsid w:val="00301D8A"/>
    <w:rsid w:val="0030346B"/>
    <w:rsid w:val="0031111A"/>
    <w:rsid w:val="00311C98"/>
    <w:rsid w:val="00311CEB"/>
    <w:rsid w:val="00311E8F"/>
    <w:rsid w:val="00323CEE"/>
    <w:rsid w:val="003260D0"/>
    <w:rsid w:val="00332207"/>
    <w:rsid w:val="00332677"/>
    <w:rsid w:val="0033513B"/>
    <w:rsid w:val="0034071B"/>
    <w:rsid w:val="00340E61"/>
    <w:rsid w:val="0034309E"/>
    <w:rsid w:val="00344BB6"/>
    <w:rsid w:val="0035106C"/>
    <w:rsid w:val="00355E07"/>
    <w:rsid w:val="00357678"/>
    <w:rsid w:val="00361D02"/>
    <w:rsid w:val="0036370E"/>
    <w:rsid w:val="00365E98"/>
    <w:rsid w:val="00373180"/>
    <w:rsid w:val="003742C8"/>
    <w:rsid w:val="00374824"/>
    <w:rsid w:val="00376B96"/>
    <w:rsid w:val="00380765"/>
    <w:rsid w:val="003812AC"/>
    <w:rsid w:val="0038173A"/>
    <w:rsid w:val="00381CC0"/>
    <w:rsid w:val="00385F29"/>
    <w:rsid w:val="00386DF7"/>
    <w:rsid w:val="003926F2"/>
    <w:rsid w:val="00396542"/>
    <w:rsid w:val="003A51E2"/>
    <w:rsid w:val="003B1923"/>
    <w:rsid w:val="003B45C2"/>
    <w:rsid w:val="003B5FDC"/>
    <w:rsid w:val="003C0045"/>
    <w:rsid w:val="003C108D"/>
    <w:rsid w:val="003C4649"/>
    <w:rsid w:val="003D3D62"/>
    <w:rsid w:val="003D5DAC"/>
    <w:rsid w:val="003E3A9D"/>
    <w:rsid w:val="003E5B7E"/>
    <w:rsid w:val="003E7E6E"/>
    <w:rsid w:val="004065F2"/>
    <w:rsid w:val="0041056B"/>
    <w:rsid w:val="00414EDC"/>
    <w:rsid w:val="0042656F"/>
    <w:rsid w:val="00432217"/>
    <w:rsid w:val="00436CEF"/>
    <w:rsid w:val="004414B2"/>
    <w:rsid w:val="00441C03"/>
    <w:rsid w:val="004457E3"/>
    <w:rsid w:val="004460B0"/>
    <w:rsid w:val="00452CF3"/>
    <w:rsid w:val="00454448"/>
    <w:rsid w:val="00455B40"/>
    <w:rsid w:val="00461BB4"/>
    <w:rsid w:val="00465179"/>
    <w:rsid w:val="00465E62"/>
    <w:rsid w:val="00467C38"/>
    <w:rsid w:val="00472181"/>
    <w:rsid w:val="00472C74"/>
    <w:rsid w:val="00474743"/>
    <w:rsid w:val="00474B14"/>
    <w:rsid w:val="00480F6F"/>
    <w:rsid w:val="00483D0D"/>
    <w:rsid w:val="00493DEA"/>
    <w:rsid w:val="004A0829"/>
    <w:rsid w:val="004A1C32"/>
    <w:rsid w:val="004A2D1E"/>
    <w:rsid w:val="004A4CDD"/>
    <w:rsid w:val="004B01FB"/>
    <w:rsid w:val="004B2D68"/>
    <w:rsid w:val="004B3663"/>
    <w:rsid w:val="004B6786"/>
    <w:rsid w:val="004B6F6A"/>
    <w:rsid w:val="004C0D04"/>
    <w:rsid w:val="004C166C"/>
    <w:rsid w:val="004C1729"/>
    <w:rsid w:val="004C6C7E"/>
    <w:rsid w:val="004C744F"/>
    <w:rsid w:val="004D00FF"/>
    <w:rsid w:val="004D1C8F"/>
    <w:rsid w:val="004D2C12"/>
    <w:rsid w:val="004D4974"/>
    <w:rsid w:val="004D517C"/>
    <w:rsid w:val="004D700F"/>
    <w:rsid w:val="004E3815"/>
    <w:rsid w:val="004E62CA"/>
    <w:rsid w:val="004F50F0"/>
    <w:rsid w:val="004F6F59"/>
    <w:rsid w:val="004F73EB"/>
    <w:rsid w:val="00507F8E"/>
    <w:rsid w:val="0051383D"/>
    <w:rsid w:val="00517A67"/>
    <w:rsid w:val="00522100"/>
    <w:rsid w:val="00533B70"/>
    <w:rsid w:val="00533DA0"/>
    <w:rsid w:val="00537345"/>
    <w:rsid w:val="00540025"/>
    <w:rsid w:val="005451DE"/>
    <w:rsid w:val="00545365"/>
    <w:rsid w:val="00551CFB"/>
    <w:rsid w:val="00552213"/>
    <w:rsid w:val="00552B53"/>
    <w:rsid w:val="00554AE5"/>
    <w:rsid w:val="005653F5"/>
    <w:rsid w:val="005654DC"/>
    <w:rsid w:val="0056588A"/>
    <w:rsid w:val="00567416"/>
    <w:rsid w:val="00567568"/>
    <w:rsid w:val="00573BB5"/>
    <w:rsid w:val="0058080E"/>
    <w:rsid w:val="00580B31"/>
    <w:rsid w:val="00585DAC"/>
    <w:rsid w:val="00587A75"/>
    <w:rsid w:val="005944B2"/>
    <w:rsid w:val="005949EF"/>
    <w:rsid w:val="0059768E"/>
    <w:rsid w:val="005A0F64"/>
    <w:rsid w:val="005A1C1C"/>
    <w:rsid w:val="005A2998"/>
    <w:rsid w:val="005A4346"/>
    <w:rsid w:val="005A637C"/>
    <w:rsid w:val="005B0662"/>
    <w:rsid w:val="005B697E"/>
    <w:rsid w:val="005C4ABE"/>
    <w:rsid w:val="005C7A8C"/>
    <w:rsid w:val="005D0316"/>
    <w:rsid w:val="005D3479"/>
    <w:rsid w:val="005D3870"/>
    <w:rsid w:val="005D47AB"/>
    <w:rsid w:val="005D522B"/>
    <w:rsid w:val="005E1358"/>
    <w:rsid w:val="005E22CD"/>
    <w:rsid w:val="005E7F39"/>
    <w:rsid w:val="005F0D85"/>
    <w:rsid w:val="0060164B"/>
    <w:rsid w:val="00605F62"/>
    <w:rsid w:val="0061084C"/>
    <w:rsid w:val="00611634"/>
    <w:rsid w:val="006166B5"/>
    <w:rsid w:val="00621C73"/>
    <w:rsid w:val="006233D2"/>
    <w:rsid w:val="006257F9"/>
    <w:rsid w:val="00637155"/>
    <w:rsid w:val="00640632"/>
    <w:rsid w:val="006461C2"/>
    <w:rsid w:val="0065073E"/>
    <w:rsid w:val="0065207F"/>
    <w:rsid w:val="00652B39"/>
    <w:rsid w:val="00652E94"/>
    <w:rsid w:val="00657518"/>
    <w:rsid w:val="00657FA4"/>
    <w:rsid w:val="00662DDE"/>
    <w:rsid w:val="00662FD0"/>
    <w:rsid w:val="0066331F"/>
    <w:rsid w:val="00665EAC"/>
    <w:rsid w:val="006671A6"/>
    <w:rsid w:val="00671154"/>
    <w:rsid w:val="006721C8"/>
    <w:rsid w:val="00672BD4"/>
    <w:rsid w:val="00683233"/>
    <w:rsid w:val="0068546E"/>
    <w:rsid w:val="00690145"/>
    <w:rsid w:val="006907F6"/>
    <w:rsid w:val="0069311B"/>
    <w:rsid w:val="0069625C"/>
    <w:rsid w:val="00697EC7"/>
    <w:rsid w:val="006A2A4C"/>
    <w:rsid w:val="006A4C90"/>
    <w:rsid w:val="006A650B"/>
    <w:rsid w:val="006B0419"/>
    <w:rsid w:val="006B50EB"/>
    <w:rsid w:val="006B6032"/>
    <w:rsid w:val="006B7B2A"/>
    <w:rsid w:val="006C47AE"/>
    <w:rsid w:val="006C548B"/>
    <w:rsid w:val="006C6A9B"/>
    <w:rsid w:val="006E0351"/>
    <w:rsid w:val="006E65D8"/>
    <w:rsid w:val="006E66E6"/>
    <w:rsid w:val="006F7EDE"/>
    <w:rsid w:val="00702B6F"/>
    <w:rsid w:val="007106E7"/>
    <w:rsid w:val="007243A7"/>
    <w:rsid w:val="00724471"/>
    <w:rsid w:val="00725526"/>
    <w:rsid w:val="007307F9"/>
    <w:rsid w:val="00737363"/>
    <w:rsid w:val="00741751"/>
    <w:rsid w:val="00744123"/>
    <w:rsid w:val="00745B3A"/>
    <w:rsid w:val="00751334"/>
    <w:rsid w:val="007516AB"/>
    <w:rsid w:val="00756A68"/>
    <w:rsid w:val="00761FBF"/>
    <w:rsid w:val="00763865"/>
    <w:rsid w:val="0076754D"/>
    <w:rsid w:val="00767965"/>
    <w:rsid w:val="00773AD5"/>
    <w:rsid w:val="0077590F"/>
    <w:rsid w:val="00775BED"/>
    <w:rsid w:val="00775C8E"/>
    <w:rsid w:val="007831D5"/>
    <w:rsid w:val="0078490F"/>
    <w:rsid w:val="0079323D"/>
    <w:rsid w:val="00794498"/>
    <w:rsid w:val="00797342"/>
    <w:rsid w:val="0079764C"/>
    <w:rsid w:val="00797673"/>
    <w:rsid w:val="00797E14"/>
    <w:rsid w:val="007A067B"/>
    <w:rsid w:val="007A3EA3"/>
    <w:rsid w:val="007A493D"/>
    <w:rsid w:val="007A4957"/>
    <w:rsid w:val="007B1F14"/>
    <w:rsid w:val="007B2F58"/>
    <w:rsid w:val="007B4BEA"/>
    <w:rsid w:val="007C2F1C"/>
    <w:rsid w:val="007C4AC2"/>
    <w:rsid w:val="007C4EDB"/>
    <w:rsid w:val="007D7EFF"/>
    <w:rsid w:val="007E072C"/>
    <w:rsid w:val="007F11FD"/>
    <w:rsid w:val="007F5FA9"/>
    <w:rsid w:val="00801A3C"/>
    <w:rsid w:val="0080216E"/>
    <w:rsid w:val="008063D9"/>
    <w:rsid w:val="0081111C"/>
    <w:rsid w:val="00812121"/>
    <w:rsid w:val="0081321B"/>
    <w:rsid w:val="00814BF3"/>
    <w:rsid w:val="008216FE"/>
    <w:rsid w:val="0082748B"/>
    <w:rsid w:val="00830563"/>
    <w:rsid w:val="00832111"/>
    <w:rsid w:val="0083547B"/>
    <w:rsid w:val="008370EC"/>
    <w:rsid w:val="0084199A"/>
    <w:rsid w:val="0084308F"/>
    <w:rsid w:val="00845242"/>
    <w:rsid w:val="0084638F"/>
    <w:rsid w:val="00846A28"/>
    <w:rsid w:val="008475A9"/>
    <w:rsid w:val="008509FC"/>
    <w:rsid w:val="00852E71"/>
    <w:rsid w:val="008563EB"/>
    <w:rsid w:val="00861251"/>
    <w:rsid w:val="008633A6"/>
    <w:rsid w:val="00864FC5"/>
    <w:rsid w:val="0086581C"/>
    <w:rsid w:val="00871077"/>
    <w:rsid w:val="00874FB5"/>
    <w:rsid w:val="00882599"/>
    <w:rsid w:val="00896722"/>
    <w:rsid w:val="008A00DC"/>
    <w:rsid w:val="008A4CA6"/>
    <w:rsid w:val="008A4CDE"/>
    <w:rsid w:val="008A5AE4"/>
    <w:rsid w:val="008B05AF"/>
    <w:rsid w:val="008B2E56"/>
    <w:rsid w:val="008B4173"/>
    <w:rsid w:val="008B5AEF"/>
    <w:rsid w:val="008B5B24"/>
    <w:rsid w:val="008B5FEA"/>
    <w:rsid w:val="008B66F6"/>
    <w:rsid w:val="008C173F"/>
    <w:rsid w:val="008C3B87"/>
    <w:rsid w:val="008C51EB"/>
    <w:rsid w:val="008C581D"/>
    <w:rsid w:val="008C671C"/>
    <w:rsid w:val="008D026A"/>
    <w:rsid w:val="008D79B6"/>
    <w:rsid w:val="008D7C00"/>
    <w:rsid w:val="008E30B1"/>
    <w:rsid w:val="008E5221"/>
    <w:rsid w:val="008E728F"/>
    <w:rsid w:val="008F0CE2"/>
    <w:rsid w:val="008F6D89"/>
    <w:rsid w:val="008F7BEF"/>
    <w:rsid w:val="008F7D1C"/>
    <w:rsid w:val="009014F4"/>
    <w:rsid w:val="009053A3"/>
    <w:rsid w:val="009055D7"/>
    <w:rsid w:val="00907123"/>
    <w:rsid w:val="00922DFD"/>
    <w:rsid w:val="0092409C"/>
    <w:rsid w:val="009314C4"/>
    <w:rsid w:val="00932915"/>
    <w:rsid w:val="00935A5B"/>
    <w:rsid w:val="00935BF8"/>
    <w:rsid w:val="00936B66"/>
    <w:rsid w:val="00941FA2"/>
    <w:rsid w:val="00942220"/>
    <w:rsid w:val="009455EC"/>
    <w:rsid w:val="009541B7"/>
    <w:rsid w:val="00955725"/>
    <w:rsid w:val="00955D18"/>
    <w:rsid w:val="00957F7A"/>
    <w:rsid w:val="00960053"/>
    <w:rsid w:val="009621FC"/>
    <w:rsid w:val="009636AC"/>
    <w:rsid w:val="00966DB8"/>
    <w:rsid w:val="00970013"/>
    <w:rsid w:val="00970C80"/>
    <w:rsid w:val="00973E98"/>
    <w:rsid w:val="009754AE"/>
    <w:rsid w:val="00982AA4"/>
    <w:rsid w:val="00984490"/>
    <w:rsid w:val="00987311"/>
    <w:rsid w:val="00993141"/>
    <w:rsid w:val="0099527E"/>
    <w:rsid w:val="009A21F1"/>
    <w:rsid w:val="009A2DE5"/>
    <w:rsid w:val="009B5236"/>
    <w:rsid w:val="009B5769"/>
    <w:rsid w:val="009B6941"/>
    <w:rsid w:val="009B72FD"/>
    <w:rsid w:val="009C196A"/>
    <w:rsid w:val="009C21CB"/>
    <w:rsid w:val="009C3297"/>
    <w:rsid w:val="009D2B7D"/>
    <w:rsid w:val="009D2B8B"/>
    <w:rsid w:val="009D40BE"/>
    <w:rsid w:val="009D4DC2"/>
    <w:rsid w:val="009D5870"/>
    <w:rsid w:val="009F2615"/>
    <w:rsid w:val="009F39F0"/>
    <w:rsid w:val="00A016CD"/>
    <w:rsid w:val="00A03701"/>
    <w:rsid w:val="00A104E1"/>
    <w:rsid w:val="00A16456"/>
    <w:rsid w:val="00A16C66"/>
    <w:rsid w:val="00A17219"/>
    <w:rsid w:val="00A17A85"/>
    <w:rsid w:val="00A21318"/>
    <w:rsid w:val="00A26B73"/>
    <w:rsid w:val="00A330DE"/>
    <w:rsid w:val="00A33C13"/>
    <w:rsid w:val="00A3417D"/>
    <w:rsid w:val="00A345AA"/>
    <w:rsid w:val="00A41313"/>
    <w:rsid w:val="00A44D19"/>
    <w:rsid w:val="00A541FE"/>
    <w:rsid w:val="00A555FF"/>
    <w:rsid w:val="00A55670"/>
    <w:rsid w:val="00A60CD7"/>
    <w:rsid w:val="00A636EA"/>
    <w:rsid w:val="00A67272"/>
    <w:rsid w:val="00A74549"/>
    <w:rsid w:val="00A74F0F"/>
    <w:rsid w:val="00A8603B"/>
    <w:rsid w:val="00A86BA7"/>
    <w:rsid w:val="00A87F65"/>
    <w:rsid w:val="00A9436B"/>
    <w:rsid w:val="00A95291"/>
    <w:rsid w:val="00AA13FB"/>
    <w:rsid w:val="00AA24FE"/>
    <w:rsid w:val="00AB0B3C"/>
    <w:rsid w:val="00AB339A"/>
    <w:rsid w:val="00AC1397"/>
    <w:rsid w:val="00AC1C9D"/>
    <w:rsid w:val="00AC2F0A"/>
    <w:rsid w:val="00AD102B"/>
    <w:rsid w:val="00AD1C68"/>
    <w:rsid w:val="00AD7086"/>
    <w:rsid w:val="00AD76B9"/>
    <w:rsid w:val="00AE1993"/>
    <w:rsid w:val="00AE4F44"/>
    <w:rsid w:val="00AE5423"/>
    <w:rsid w:val="00AF02D4"/>
    <w:rsid w:val="00AF3173"/>
    <w:rsid w:val="00B048E8"/>
    <w:rsid w:val="00B10AF0"/>
    <w:rsid w:val="00B11719"/>
    <w:rsid w:val="00B11817"/>
    <w:rsid w:val="00B1403C"/>
    <w:rsid w:val="00B145A0"/>
    <w:rsid w:val="00B164F4"/>
    <w:rsid w:val="00B16BC2"/>
    <w:rsid w:val="00B20321"/>
    <w:rsid w:val="00B21EFE"/>
    <w:rsid w:val="00B22347"/>
    <w:rsid w:val="00B2339A"/>
    <w:rsid w:val="00B27424"/>
    <w:rsid w:val="00B32534"/>
    <w:rsid w:val="00B32536"/>
    <w:rsid w:val="00B37C18"/>
    <w:rsid w:val="00B40F51"/>
    <w:rsid w:val="00B41749"/>
    <w:rsid w:val="00B515A7"/>
    <w:rsid w:val="00B51AA1"/>
    <w:rsid w:val="00B51FB3"/>
    <w:rsid w:val="00B54B89"/>
    <w:rsid w:val="00B56D1F"/>
    <w:rsid w:val="00B708F3"/>
    <w:rsid w:val="00B75A91"/>
    <w:rsid w:val="00B82FFC"/>
    <w:rsid w:val="00B8342E"/>
    <w:rsid w:val="00B858EF"/>
    <w:rsid w:val="00B87397"/>
    <w:rsid w:val="00B930BF"/>
    <w:rsid w:val="00BA0B7B"/>
    <w:rsid w:val="00BA36AE"/>
    <w:rsid w:val="00BA63B8"/>
    <w:rsid w:val="00BA7B74"/>
    <w:rsid w:val="00BB277D"/>
    <w:rsid w:val="00BB5D68"/>
    <w:rsid w:val="00BB62FE"/>
    <w:rsid w:val="00BC0ED3"/>
    <w:rsid w:val="00BC1756"/>
    <w:rsid w:val="00BC18D2"/>
    <w:rsid w:val="00BC41B1"/>
    <w:rsid w:val="00BC5D7B"/>
    <w:rsid w:val="00BC6481"/>
    <w:rsid w:val="00BD481D"/>
    <w:rsid w:val="00BD746D"/>
    <w:rsid w:val="00BD74BC"/>
    <w:rsid w:val="00BE4C8F"/>
    <w:rsid w:val="00BE695A"/>
    <w:rsid w:val="00BF2D05"/>
    <w:rsid w:val="00BF544B"/>
    <w:rsid w:val="00C045AD"/>
    <w:rsid w:val="00C14482"/>
    <w:rsid w:val="00C1452B"/>
    <w:rsid w:val="00C168FF"/>
    <w:rsid w:val="00C254F1"/>
    <w:rsid w:val="00C30BA2"/>
    <w:rsid w:val="00C34275"/>
    <w:rsid w:val="00C35130"/>
    <w:rsid w:val="00C40865"/>
    <w:rsid w:val="00C43ACC"/>
    <w:rsid w:val="00C507A2"/>
    <w:rsid w:val="00C521EE"/>
    <w:rsid w:val="00C53C00"/>
    <w:rsid w:val="00C54418"/>
    <w:rsid w:val="00C573C5"/>
    <w:rsid w:val="00C61D70"/>
    <w:rsid w:val="00C67EBD"/>
    <w:rsid w:val="00C71458"/>
    <w:rsid w:val="00C73230"/>
    <w:rsid w:val="00C75250"/>
    <w:rsid w:val="00C76B1E"/>
    <w:rsid w:val="00C76F93"/>
    <w:rsid w:val="00C82764"/>
    <w:rsid w:val="00C8368C"/>
    <w:rsid w:val="00C84442"/>
    <w:rsid w:val="00C86C78"/>
    <w:rsid w:val="00C93A8D"/>
    <w:rsid w:val="00C93B9E"/>
    <w:rsid w:val="00C94C98"/>
    <w:rsid w:val="00CA35D6"/>
    <w:rsid w:val="00CA3A2B"/>
    <w:rsid w:val="00CA70DB"/>
    <w:rsid w:val="00CB24F3"/>
    <w:rsid w:val="00CB508C"/>
    <w:rsid w:val="00CC3931"/>
    <w:rsid w:val="00CC50B9"/>
    <w:rsid w:val="00CD025B"/>
    <w:rsid w:val="00CD6346"/>
    <w:rsid w:val="00CE0665"/>
    <w:rsid w:val="00CE1915"/>
    <w:rsid w:val="00CE286D"/>
    <w:rsid w:val="00CF0FD2"/>
    <w:rsid w:val="00CF2A4D"/>
    <w:rsid w:val="00CF6DF5"/>
    <w:rsid w:val="00CF7675"/>
    <w:rsid w:val="00D00E6D"/>
    <w:rsid w:val="00D014BC"/>
    <w:rsid w:val="00D031D1"/>
    <w:rsid w:val="00D045B2"/>
    <w:rsid w:val="00D06756"/>
    <w:rsid w:val="00D14232"/>
    <w:rsid w:val="00D170F7"/>
    <w:rsid w:val="00D204B6"/>
    <w:rsid w:val="00D228CE"/>
    <w:rsid w:val="00D37774"/>
    <w:rsid w:val="00D377D6"/>
    <w:rsid w:val="00D405D9"/>
    <w:rsid w:val="00D42FA1"/>
    <w:rsid w:val="00D461B7"/>
    <w:rsid w:val="00D57EE2"/>
    <w:rsid w:val="00D65308"/>
    <w:rsid w:val="00D720FA"/>
    <w:rsid w:val="00D75621"/>
    <w:rsid w:val="00D85AB7"/>
    <w:rsid w:val="00D86D36"/>
    <w:rsid w:val="00D90729"/>
    <w:rsid w:val="00DA281D"/>
    <w:rsid w:val="00DA3989"/>
    <w:rsid w:val="00DA4AF8"/>
    <w:rsid w:val="00DA61C5"/>
    <w:rsid w:val="00DA6CCC"/>
    <w:rsid w:val="00DA7D90"/>
    <w:rsid w:val="00DB1897"/>
    <w:rsid w:val="00DB7484"/>
    <w:rsid w:val="00DC48F6"/>
    <w:rsid w:val="00DC6F3A"/>
    <w:rsid w:val="00DD6ABB"/>
    <w:rsid w:val="00DD6F47"/>
    <w:rsid w:val="00DE17FE"/>
    <w:rsid w:val="00DE4A78"/>
    <w:rsid w:val="00DF169B"/>
    <w:rsid w:val="00E056B3"/>
    <w:rsid w:val="00E06BC2"/>
    <w:rsid w:val="00E117D8"/>
    <w:rsid w:val="00E11C3E"/>
    <w:rsid w:val="00E130F2"/>
    <w:rsid w:val="00E14102"/>
    <w:rsid w:val="00E22337"/>
    <w:rsid w:val="00E25CE7"/>
    <w:rsid w:val="00E27490"/>
    <w:rsid w:val="00E46123"/>
    <w:rsid w:val="00E5014C"/>
    <w:rsid w:val="00E5520D"/>
    <w:rsid w:val="00E61BD9"/>
    <w:rsid w:val="00E669D7"/>
    <w:rsid w:val="00E66CE1"/>
    <w:rsid w:val="00E67FA9"/>
    <w:rsid w:val="00E71B7E"/>
    <w:rsid w:val="00E73CEC"/>
    <w:rsid w:val="00E82C1C"/>
    <w:rsid w:val="00E843AF"/>
    <w:rsid w:val="00E84777"/>
    <w:rsid w:val="00E857D2"/>
    <w:rsid w:val="00E86432"/>
    <w:rsid w:val="00E872EB"/>
    <w:rsid w:val="00E914A1"/>
    <w:rsid w:val="00E963D0"/>
    <w:rsid w:val="00E966DD"/>
    <w:rsid w:val="00E96996"/>
    <w:rsid w:val="00E979BC"/>
    <w:rsid w:val="00E97D4A"/>
    <w:rsid w:val="00EA0E02"/>
    <w:rsid w:val="00EA4562"/>
    <w:rsid w:val="00EA4951"/>
    <w:rsid w:val="00EA6902"/>
    <w:rsid w:val="00EA7B43"/>
    <w:rsid w:val="00EB22B0"/>
    <w:rsid w:val="00EB2C2E"/>
    <w:rsid w:val="00EB4702"/>
    <w:rsid w:val="00EB6098"/>
    <w:rsid w:val="00EB613E"/>
    <w:rsid w:val="00EC6C4F"/>
    <w:rsid w:val="00ED15E1"/>
    <w:rsid w:val="00ED1640"/>
    <w:rsid w:val="00ED2EEC"/>
    <w:rsid w:val="00ED4DBD"/>
    <w:rsid w:val="00EE62E7"/>
    <w:rsid w:val="00EE6EC3"/>
    <w:rsid w:val="00EF7323"/>
    <w:rsid w:val="00F007DC"/>
    <w:rsid w:val="00F01081"/>
    <w:rsid w:val="00F014F0"/>
    <w:rsid w:val="00F11308"/>
    <w:rsid w:val="00F120D2"/>
    <w:rsid w:val="00F21E6C"/>
    <w:rsid w:val="00F245C0"/>
    <w:rsid w:val="00F24638"/>
    <w:rsid w:val="00F2536D"/>
    <w:rsid w:val="00F26D5A"/>
    <w:rsid w:val="00F27A86"/>
    <w:rsid w:val="00F27F37"/>
    <w:rsid w:val="00F3169B"/>
    <w:rsid w:val="00F33C25"/>
    <w:rsid w:val="00F35D33"/>
    <w:rsid w:val="00F41A8E"/>
    <w:rsid w:val="00F439E5"/>
    <w:rsid w:val="00F47542"/>
    <w:rsid w:val="00F47677"/>
    <w:rsid w:val="00F522F6"/>
    <w:rsid w:val="00F54209"/>
    <w:rsid w:val="00F57A1A"/>
    <w:rsid w:val="00F57E61"/>
    <w:rsid w:val="00F6337D"/>
    <w:rsid w:val="00F761E4"/>
    <w:rsid w:val="00F832E9"/>
    <w:rsid w:val="00F83CC2"/>
    <w:rsid w:val="00F8456A"/>
    <w:rsid w:val="00F865C5"/>
    <w:rsid w:val="00F86DAA"/>
    <w:rsid w:val="00F87612"/>
    <w:rsid w:val="00F90921"/>
    <w:rsid w:val="00F92AE7"/>
    <w:rsid w:val="00F934A0"/>
    <w:rsid w:val="00FA13AD"/>
    <w:rsid w:val="00FA7512"/>
    <w:rsid w:val="00FA7728"/>
    <w:rsid w:val="00FB059C"/>
    <w:rsid w:val="00FB0AF0"/>
    <w:rsid w:val="00FB3407"/>
    <w:rsid w:val="00FB47E7"/>
    <w:rsid w:val="00FC6347"/>
    <w:rsid w:val="00FD0C80"/>
    <w:rsid w:val="00FD17C6"/>
    <w:rsid w:val="00FD5FBE"/>
    <w:rsid w:val="00FE149D"/>
    <w:rsid w:val="00FE51EA"/>
    <w:rsid w:val="00FE5A7D"/>
    <w:rsid w:val="00FF4192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7E187"/>
  <w15:chartTrackingRefBased/>
  <w15:docId w15:val="{CECEFC5D-C72E-4DE6-A1CB-97398D43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808"/>
    <w:pPr>
      <w:overflowPunct w:val="0"/>
      <w:autoSpaceDE w:val="0"/>
      <w:autoSpaceDN w:val="0"/>
      <w:adjustRightInd w:val="0"/>
      <w:spacing w:before="100" w:beforeAutospacing="1" w:after="100" w:afterAutospacing="1"/>
      <w:jc w:val="both"/>
      <w:textAlignment w:val="baseline"/>
    </w:pPr>
    <w:rPr>
      <w:rFonts w:ascii="Arial" w:hAnsi="Arial" w:cs="Arial"/>
      <w:sz w:val="22"/>
      <w:szCs w:val="22"/>
      <w:lang w:val="es-ES_tradnl" w:eastAsia="es-ES"/>
    </w:rPr>
  </w:style>
  <w:style w:type="paragraph" w:styleId="Ttulo1">
    <w:name w:val="heading 1"/>
    <w:basedOn w:val="Normal"/>
    <w:next w:val="Normal"/>
    <w:uiPriority w:val="1"/>
    <w:qFormat/>
    <w:rsid w:val="00006454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autoRedefine/>
    <w:qFormat/>
    <w:rsid w:val="00984490"/>
    <w:pPr>
      <w:keepNext/>
      <w:numPr>
        <w:numId w:val="23"/>
      </w:numPr>
      <w:jc w:val="left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autoRedefine/>
    <w:qFormat/>
    <w:rsid w:val="00200148"/>
    <w:pPr>
      <w:keepNext/>
      <w:spacing w:before="480" w:beforeAutospacing="0" w:after="120" w:afterAutospacing="0"/>
      <w:ind w:left="2694"/>
      <w:jc w:val="left"/>
      <w:outlineLvl w:val="2"/>
    </w:pPr>
    <w:rPr>
      <w:b/>
      <w:noProof/>
      <w:sz w:val="24"/>
    </w:rPr>
  </w:style>
  <w:style w:type="paragraph" w:styleId="Ttulo4">
    <w:name w:val="heading 4"/>
    <w:basedOn w:val="Ttulo3"/>
    <w:next w:val="Normal"/>
    <w:qFormat/>
    <w:rsid w:val="00896722"/>
    <w:pPr>
      <w:ind w:left="0"/>
      <w:outlineLvl w:val="3"/>
    </w:pPr>
  </w:style>
  <w:style w:type="paragraph" w:styleId="Ttulo5">
    <w:name w:val="heading 5"/>
    <w:basedOn w:val="Normal"/>
    <w:next w:val="Normal"/>
    <w:qFormat/>
    <w:rsid w:val="00A16C66"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006454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006454"/>
    <w:pPr>
      <w:keepNext/>
      <w:ind w:left="708"/>
      <w:outlineLvl w:val="6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006454"/>
    <w:rPr>
      <w:sz w:val="16"/>
    </w:rPr>
  </w:style>
  <w:style w:type="paragraph" w:styleId="Textocomentario">
    <w:name w:val="annotation text"/>
    <w:basedOn w:val="Normal"/>
    <w:link w:val="TextocomentarioCar"/>
    <w:semiHidden/>
    <w:rsid w:val="00006454"/>
    <w:pPr>
      <w:jc w:val="left"/>
    </w:pPr>
    <w:rPr>
      <w:sz w:val="20"/>
    </w:rPr>
  </w:style>
  <w:style w:type="paragraph" w:styleId="Textoindependiente">
    <w:name w:val="Body Text"/>
    <w:basedOn w:val="Normal"/>
    <w:uiPriority w:val="1"/>
    <w:qFormat/>
    <w:rsid w:val="00006454"/>
    <w:pPr>
      <w:spacing w:line="360" w:lineRule="auto"/>
    </w:pPr>
    <w:rPr>
      <w:color w:val="FF0000"/>
      <w:sz w:val="24"/>
    </w:rPr>
  </w:style>
  <w:style w:type="paragraph" w:customStyle="1" w:styleId="Textoindependiente21">
    <w:name w:val="Texto independiente 21"/>
    <w:basedOn w:val="Normal"/>
    <w:rsid w:val="00006454"/>
    <w:rPr>
      <w:sz w:val="24"/>
    </w:rPr>
  </w:style>
  <w:style w:type="paragraph" w:customStyle="1" w:styleId="Textoindependiente22">
    <w:name w:val="Texto independiente 22"/>
    <w:basedOn w:val="Normal"/>
    <w:rsid w:val="00006454"/>
    <w:pPr>
      <w:spacing w:line="360" w:lineRule="auto"/>
    </w:pPr>
    <w:rPr>
      <w:color w:val="FF0000"/>
      <w:sz w:val="24"/>
    </w:rPr>
  </w:style>
  <w:style w:type="paragraph" w:customStyle="1" w:styleId="Titulo4">
    <w:name w:val="Titulo 4"/>
    <w:basedOn w:val="Normal"/>
    <w:rsid w:val="00006454"/>
    <w:pPr>
      <w:jc w:val="left"/>
    </w:pPr>
    <w:rPr>
      <w:sz w:val="24"/>
    </w:rPr>
  </w:style>
  <w:style w:type="paragraph" w:customStyle="1" w:styleId="Textoindependiente31">
    <w:name w:val="Texto independiente 31"/>
    <w:basedOn w:val="Normal"/>
    <w:rsid w:val="00006454"/>
    <w:rPr>
      <w:sz w:val="24"/>
    </w:rPr>
  </w:style>
  <w:style w:type="character" w:customStyle="1" w:styleId="Hipervnculo1">
    <w:name w:val="Hipervínculo1"/>
    <w:rsid w:val="00006454"/>
    <w:rPr>
      <w:color w:val="0000FF"/>
      <w:u w:val="single"/>
    </w:rPr>
  </w:style>
  <w:style w:type="paragraph" w:styleId="Encabezado">
    <w:name w:val="header"/>
    <w:basedOn w:val="Normal"/>
    <w:link w:val="EncabezadoCar"/>
    <w:semiHidden/>
    <w:rsid w:val="0000645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semiHidden/>
    <w:rsid w:val="00006454"/>
    <w:pPr>
      <w:tabs>
        <w:tab w:val="center" w:pos="4419"/>
        <w:tab w:val="right" w:pos="8838"/>
      </w:tabs>
    </w:pPr>
    <w:rPr>
      <w:lang w:eastAsia="x-none"/>
    </w:rPr>
  </w:style>
  <w:style w:type="character" w:styleId="Nmerodepgina">
    <w:name w:val="page number"/>
    <w:basedOn w:val="Fuentedeprrafopredeter"/>
    <w:semiHidden/>
    <w:rsid w:val="00006454"/>
  </w:style>
  <w:style w:type="character" w:customStyle="1" w:styleId="Hipervnculo2">
    <w:name w:val="Hipervínculo2"/>
    <w:rsid w:val="00006454"/>
    <w:rPr>
      <w:color w:val="0000FF"/>
      <w:u w:val="single"/>
    </w:rPr>
  </w:style>
  <w:style w:type="character" w:customStyle="1" w:styleId="Hipervnculovisitado1">
    <w:name w:val="Hipervínculo visitado1"/>
    <w:rsid w:val="00006454"/>
    <w:rPr>
      <w:color w:val="800080"/>
      <w:u w:val="single"/>
    </w:rPr>
  </w:style>
  <w:style w:type="paragraph" w:customStyle="1" w:styleId="xl22">
    <w:name w:val="xl22"/>
    <w:basedOn w:val="Normal"/>
    <w:rsid w:val="00006454"/>
    <w:pPr>
      <w:jc w:val="left"/>
    </w:pPr>
    <w:rPr>
      <w:rFonts w:ascii="Times New Roman" w:hAnsi="Times New Roman"/>
      <w:sz w:val="24"/>
      <w:lang w:val="es-ES"/>
    </w:rPr>
  </w:style>
  <w:style w:type="paragraph" w:customStyle="1" w:styleId="xl23">
    <w:name w:val="xl23"/>
    <w:basedOn w:val="Normal"/>
    <w:rsid w:val="00006454"/>
    <w:pPr>
      <w:jc w:val="left"/>
    </w:pPr>
    <w:rPr>
      <w:b/>
      <w:sz w:val="24"/>
      <w:lang w:val="es-ES"/>
    </w:rPr>
  </w:style>
  <w:style w:type="paragraph" w:customStyle="1" w:styleId="xl24">
    <w:name w:val="xl24"/>
    <w:basedOn w:val="Normal"/>
    <w:rsid w:val="00006454"/>
    <w:pPr>
      <w:pBdr>
        <w:top w:val="single" w:sz="6" w:space="0" w:color="auto"/>
        <w:left w:val="single" w:sz="6" w:space="0" w:color="auto"/>
        <w:right w:val="single" w:sz="6" w:space="0" w:color="auto"/>
      </w:pBdr>
      <w:jc w:val="center"/>
    </w:pPr>
    <w:rPr>
      <w:b/>
      <w:sz w:val="24"/>
      <w:lang w:val="es-ES"/>
    </w:rPr>
  </w:style>
  <w:style w:type="paragraph" w:customStyle="1" w:styleId="xl25">
    <w:name w:val="xl25"/>
    <w:basedOn w:val="Normal"/>
    <w:rsid w:val="00006454"/>
    <w:pPr>
      <w:pBdr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b/>
      <w:sz w:val="24"/>
      <w:lang w:val="es-ES"/>
    </w:rPr>
  </w:style>
  <w:style w:type="paragraph" w:customStyle="1" w:styleId="xl26">
    <w:name w:val="xl26"/>
    <w:basedOn w:val="Normal"/>
    <w:rsid w:val="0000645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b/>
      <w:sz w:val="24"/>
      <w:lang w:val="es-ES"/>
    </w:rPr>
  </w:style>
  <w:style w:type="paragraph" w:customStyle="1" w:styleId="xl27">
    <w:name w:val="xl27"/>
    <w:basedOn w:val="Normal"/>
    <w:rsid w:val="0000645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left"/>
    </w:pPr>
    <w:rPr>
      <w:b/>
      <w:sz w:val="24"/>
      <w:lang w:val="es-ES"/>
    </w:rPr>
  </w:style>
  <w:style w:type="paragraph" w:customStyle="1" w:styleId="xl28">
    <w:name w:val="xl28"/>
    <w:basedOn w:val="Normal"/>
    <w:rsid w:val="0000645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left"/>
    </w:pPr>
    <w:rPr>
      <w:rFonts w:ascii="Times New Roman" w:hAnsi="Times New Roman"/>
      <w:sz w:val="24"/>
      <w:lang w:val="es-ES"/>
    </w:rPr>
  </w:style>
  <w:style w:type="paragraph" w:customStyle="1" w:styleId="xl29">
    <w:name w:val="xl29"/>
    <w:basedOn w:val="Normal"/>
    <w:rsid w:val="0000645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left"/>
    </w:pPr>
    <w:rPr>
      <w:rFonts w:ascii="Times New Roman" w:hAnsi="Times New Roman"/>
      <w:sz w:val="24"/>
      <w:lang w:val="es-ES"/>
    </w:rPr>
  </w:style>
  <w:style w:type="paragraph" w:customStyle="1" w:styleId="xl30">
    <w:name w:val="xl30"/>
    <w:basedOn w:val="Normal"/>
    <w:rsid w:val="00006454"/>
    <w:pPr>
      <w:jc w:val="left"/>
    </w:pPr>
    <w:rPr>
      <w:b/>
      <w:sz w:val="24"/>
      <w:lang w:val="es-ES"/>
    </w:rPr>
  </w:style>
  <w:style w:type="paragraph" w:customStyle="1" w:styleId="xl31">
    <w:name w:val="xl31"/>
    <w:basedOn w:val="Normal"/>
    <w:rsid w:val="00006454"/>
    <w:pPr>
      <w:jc w:val="left"/>
    </w:pPr>
    <w:rPr>
      <w:b/>
      <w:sz w:val="24"/>
      <w:lang w:val="es-ES"/>
    </w:rPr>
  </w:style>
  <w:style w:type="paragraph" w:customStyle="1" w:styleId="xl32">
    <w:name w:val="xl32"/>
    <w:basedOn w:val="Normal"/>
    <w:rsid w:val="00006454"/>
    <w:pPr>
      <w:jc w:val="left"/>
    </w:pPr>
    <w:rPr>
      <w:rFonts w:ascii="Times New Roman" w:hAnsi="Times New Roman"/>
      <w:sz w:val="24"/>
      <w:lang w:val="es-ES"/>
    </w:rPr>
  </w:style>
  <w:style w:type="paragraph" w:customStyle="1" w:styleId="xl33">
    <w:name w:val="xl33"/>
    <w:basedOn w:val="Normal"/>
    <w:rsid w:val="00006454"/>
    <w:pPr>
      <w:jc w:val="left"/>
    </w:pPr>
    <w:rPr>
      <w:sz w:val="24"/>
      <w:lang w:val="es-ES"/>
    </w:rPr>
  </w:style>
  <w:style w:type="paragraph" w:customStyle="1" w:styleId="xl34">
    <w:name w:val="xl34"/>
    <w:basedOn w:val="Normal"/>
    <w:rsid w:val="00006454"/>
    <w:pPr>
      <w:jc w:val="center"/>
    </w:pPr>
    <w:rPr>
      <w:b/>
      <w:sz w:val="24"/>
      <w:lang w:val="es-ES"/>
    </w:rPr>
  </w:style>
  <w:style w:type="paragraph" w:customStyle="1" w:styleId="xl35">
    <w:name w:val="xl35"/>
    <w:basedOn w:val="Normal"/>
    <w:rsid w:val="00006454"/>
    <w:pPr>
      <w:pBdr>
        <w:top w:val="single" w:sz="6" w:space="0" w:color="auto"/>
        <w:left w:val="single" w:sz="6" w:space="0" w:color="auto"/>
        <w:right w:val="single" w:sz="6" w:space="0" w:color="auto"/>
      </w:pBdr>
      <w:jc w:val="center"/>
    </w:pPr>
    <w:rPr>
      <w:b/>
      <w:sz w:val="24"/>
      <w:lang w:val="es-ES"/>
    </w:rPr>
  </w:style>
  <w:style w:type="paragraph" w:customStyle="1" w:styleId="xl36">
    <w:name w:val="xl36"/>
    <w:basedOn w:val="Normal"/>
    <w:rsid w:val="00006454"/>
    <w:pPr>
      <w:pBdr>
        <w:left w:val="single" w:sz="6" w:space="0" w:color="auto"/>
        <w:right w:val="single" w:sz="6" w:space="0" w:color="auto"/>
      </w:pBdr>
      <w:jc w:val="center"/>
    </w:pPr>
    <w:rPr>
      <w:b/>
      <w:sz w:val="24"/>
      <w:lang w:val="es-ES"/>
    </w:rPr>
  </w:style>
  <w:style w:type="paragraph" w:customStyle="1" w:styleId="xl37">
    <w:name w:val="xl37"/>
    <w:basedOn w:val="Normal"/>
    <w:rsid w:val="00006454"/>
    <w:pPr>
      <w:pBdr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b/>
      <w:sz w:val="24"/>
      <w:lang w:val="es-ES"/>
    </w:rPr>
  </w:style>
  <w:style w:type="paragraph" w:customStyle="1" w:styleId="xl38">
    <w:name w:val="xl38"/>
    <w:basedOn w:val="Normal"/>
    <w:rsid w:val="00006454"/>
    <w:pPr>
      <w:pBdr>
        <w:top w:val="single" w:sz="6" w:space="0" w:color="auto"/>
        <w:left w:val="single" w:sz="6" w:space="0" w:color="auto"/>
        <w:right w:val="single" w:sz="6" w:space="0" w:color="auto"/>
      </w:pBdr>
      <w:jc w:val="left"/>
    </w:pPr>
    <w:rPr>
      <w:b/>
      <w:sz w:val="24"/>
      <w:lang w:val="es-ES"/>
    </w:rPr>
  </w:style>
  <w:style w:type="paragraph" w:customStyle="1" w:styleId="xl39">
    <w:name w:val="xl39"/>
    <w:basedOn w:val="Normal"/>
    <w:rsid w:val="00006454"/>
    <w:pPr>
      <w:pBdr>
        <w:left w:val="single" w:sz="6" w:space="0" w:color="auto"/>
        <w:right w:val="single" w:sz="6" w:space="0" w:color="auto"/>
      </w:pBdr>
      <w:jc w:val="left"/>
    </w:pPr>
    <w:rPr>
      <w:b/>
      <w:sz w:val="24"/>
      <w:lang w:val="es-ES"/>
    </w:rPr>
  </w:style>
  <w:style w:type="paragraph" w:customStyle="1" w:styleId="xl40">
    <w:name w:val="xl40"/>
    <w:basedOn w:val="Normal"/>
    <w:rsid w:val="00006454"/>
    <w:pPr>
      <w:pBdr>
        <w:left w:val="single" w:sz="6" w:space="0" w:color="auto"/>
        <w:bottom w:val="single" w:sz="6" w:space="0" w:color="auto"/>
        <w:right w:val="single" w:sz="6" w:space="0" w:color="auto"/>
      </w:pBdr>
      <w:jc w:val="left"/>
    </w:pPr>
    <w:rPr>
      <w:b/>
      <w:sz w:val="24"/>
      <w:lang w:val="es-ES"/>
    </w:rPr>
  </w:style>
  <w:style w:type="paragraph" w:customStyle="1" w:styleId="xl41">
    <w:name w:val="xl41"/>
    <w:basedOn w:val="Normal"/>
    <w:rsid w:val="00006454"/>
    <w:pPr>
      <w:pBdr>
        <w:top w:val="single" w:sz="6" w:space="0" w:color="auto"/>
        <w:left w:val="single" w:sz="6" w:space="0" w:color="auto"/>
        <w:bottom w:val="single" w:sz="6" w:space="0" w:color="auto"/>
      </w:pBdr>
      <w:jc w:val="center"/>
    </w:pPr>
    <w:rPr>
      <w:b/>
      <w:sz w:val="24"/>
      <w:lang w:val="es-ES"/>
    </w:rPr>
  </w:style>
  <w:style w:type="paragraph" w:customStyle="1" w:styleId="xl42">
    <w:name w:val="xl42"/>
    <w:basedOn w:val="Normal"/>
    <w:rsid w:val="00006454"/>
    <w:pPr>
      <w:pBdr>
        <w:top w:val="single" w:sz="6" w:space="0" w:color="auto"/>
        <w:bottom w:val="single" w:sz="6" w:space="0" w:color="auto"/>
      </w:pBdr>
      <w:jc w:val="center"/>
    </w:pPr>
    <w:rPr>
      <w:b/>
      <w:sz w:val="24"/>
      <w:lang w:val="es-ES"/>
    </w:rPr>
  </w:style>
  <w:style w:type="paragraph" w:customStyle="1" w:styleId="xl43">
    <w:name w:val="xl43"/>
    <w:basedOn w:val="Normal"/>
    <w:rsid w:val="00006454"/>
    <w:pPr>
      <w:pBdr>
        <w:top w:val="single" w:sz="6" w:space="0" w:color="auto"/>
        <w:bottom w:val="single" w:sz="6" w:space="0" w:color="auto"/>
        <w:right w:val="single" w:sz="6" w:space="0" w:color="auto"/>
      </w:pBdr>
      <w:jc w:val="center"/>
    </w:pPr>
    <w:rPr>
      <w:b/>
      <w:sz w:val="24"/>
      <w:lang w:val="es-ES"/>
    </w:rPr>
  </w:style>
  <w:style w:type="paragraph" w:customStyle="1" w:styleId="xl44">
    <w:name w:val="xl44"/>
    <w:basedOn w:val="Normal"/>
    <w:rsid w:val="00006454"/>
    <w:pPr>
      <w:pBdr>
        <w:top w:val="single" w:sz="6" w:space="0" w:color="auto"/>
        <w:left w:val="single" w:sz="6" w:space="0" w:color="auto"/>
        <w:right w:val="single" w:sz="6" w:space="0" w:color="auto"/>
      </w:pBdr>
      <w:jc w:val="center"/>
    </w:pPr>
    <w:rPr>
      <w:b/>
      <w:sz w:val="24"/>
      <w:lang w:val="es-ES"/>
    </w:rPr>
  </w:style>
  <w:style w:type="paragraph" w:customStyle="1" w:styleId="xl45">
    <w:name w:val="xl45"/>
    <w:basedOn w:val="Normal"/>
    <w:rsid w:val="00006454"/>
    <w:pPr>
      <w:pBdr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b/>
      <w:sz w:val="24"/>
      <w:lang w:val="es-ES"/>
    </w:rPr>
  </w:style>
  <w:style w:type="paragraph" w:styleId="Textoindependiente2">
    <w:name w:val="Body Text 2"/>
    <w:basedOn w:val="Normal"/>
    <w:semiHidden/>
    <w:rsid w:val="00006454"/>
    <w:rPr>
      <w:color w:val="0000FF"/>
      <w:sz w:val="24"/>
    </w:rPr>
  </w:style>
  <w:style w:type="character" w:styleId="Hipervnculo">
    <w:name w:val="Hyperlink"/>
    <w:uiPriority w:val="99"/>
    <w:rsid w:val="00006454"/>
    <w:rPr>
      <w:color w:val="0000FF"/>
      <w:u w:val="single"/>
    </w:rPr>
  </w:style>
  <w:style w:type="character" w:styleId="Hipervnculovisitado">
    <w:name w:val="FollowedHyperlink"/>
    <w:semiHidden/>
    <w:rsid w:val="00006454"/>
    <w:rPr>
      <w:color w:val="800080"/>
      <w:u w:val="single"/>
    </w:rPr>
  </w:style>
  <w:style w:type="paragraph" w:styleId="Textodeglobo">
    <w:name w:val="Balloon Text"/>
    <w:basedOn w:val="Normal"/>
    <w:semiHidden/>
    <w:rsid w:val="00006454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semiHidden/>
    <w:rsid w:val="00006454"/>
    <w:rPr>
      <w:color w:val="0000F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A7628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A762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A7628"/>
    <w:pPr>
      <w:ind w:left="440"/>
    </w:pPr>
  </w:style>
  <w:style w:type="paragraph" w:styleId="TDC1">
    <w:name w:val="toc 1"/>
    <w:basedOn w:val="Normal"/>
    <w:next w:val="Normal"/>
    <w:autoRedefine/>
    <w:uiPriority w:val="39"/>
    <w:unhideWhenUsed/>
    <w:rsid w:val="00FD0C80"/>
    <w:pPr>
      <w:spacing w:before="0" w:beforeAutospacing="0" w:after="0" w:afterAutospacing="0"/>
      <w:jc w:val="center"/>
    </w:pPr>
  </w:style>
  <w:style w:type="character" w:customStyle="1" w:styleId="Ttulo2Car">
    <w:name w:val="Título 2 Car"/>
    <w:link w:val="Ttulo2"/>
    <w:rsid w:val="00984490"/>
    <w:rPr>
      <w:rFonts w:ascii="Arial" w:hAnsi="Arial" w:cs="Arial"/>
      <w:b/>
      <w:sz w:val="22"/>
      <w:szCs w:val="22"/>
      <w:lang w:val="es-ES_tradnl" w:eastAsia="es-ES"/>
    </w:rPr>
  </w:style>
  <w:style w:type="character" w:customStyle="1" w:styleId="EncabezadoCar">
    <w:name w:val="Encabezado Car"/>
    <w:link w:val="Encabezado"/>
    <w:semiHidden/>
    <w:rsid w:val="0077590F"/>
    <w:rPr>
      <w:rFonts w:ascii="Arial" w:hAnsi="Arial"/>
      <w:sz w:val="22"/>
      <w:lang w:val="es-ES_tradnl" w:eastAsia="es-ES"/>
    </w:rPr>
  </w:style>
  <w:style w:type="character" w:customStyle="1" w:styleId="Ttulo3Car">
    <w:name w:val="Título 3 Car"/>
    <w:link w:val="Ttulo3"/>
    <w:rsid w:val="00200148"/>
    <w:rPr>
      <w:rFonts w:ascii="Arial" w:hAnsi="Arial" w:cs="Arial"/>
      <w:b/>
      <w:noProof/>
      <w:sz w:val="24"/>
      <w:szCs w:val="22"/>
      <w:lang w:val="es-ES_tradnl" w:eastAsia="es-ES"/>
    </w:r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662FD0"/>
    <w:rPr>
      <w:b/>
      <w:bCs/>
      <w:sz w:val="20"/>
    </w:rPr>
  </w:style>
  <w:style w:type="paragraph" w:styleId="Prrafodelista">
    <w:name w:val="List Paragraph"/>
    <w:basedOn w:val="Normal"/>
    <w:autoRedefine/>
    <w:uiPriority w:val="34"/>
    <w:qFormat/>
    <w:rsid w:val="003E7E6E"/>
    <w:pPr>
      <w:spacing w:before="120" w:beforeAutospacing="0" w:after="120" w:afterAutospacing="0"/>
    </w:pPr>
  </w:style>
  <w:style w:type="paragraph" w:styleId="Tabladeilustraciones">
    <w:name w:val="table of figures"/>
    <w:basedOn w:val="Normal"/>
    <w:next w:val="Normal"/>
    <w:uiPriority w:val="99"/>
    <w:unhideWhenUsed/>
    <w:rsid w:val="008C671C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54448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54448"/>
    <w:rPr>
      <w:rFonts w:ascii="Tahoma" w:hAnsi="Tahoma" w:cs="Tahoma"/>
      <w:sz w:val="16"/>
      <w:szCs w:val="16"/>
      <w:lang w:val="es-ES_tradnl" w:eastAsia="es-ES"/>
    </w:rPr>
  </w:style>
  <w:style w:type="paragraph" w:customStyle="1" w:styleId="Noparagraphstyle">
    <w:name w:val="[No paragraph style]"/>
    <w:rsid w:val="004E38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5250"/>
    <w:pPr>
      <w:jc w:val="both"/>
    </w:pPr>
    <w:rPr>
      <w:b/>
      <w:bCs/>
    </w:rPr>
  </w:style>
  <w:style w:type="character" w:customStyle="1" w:styleId="TextocomentarioCar">
    <w:name w:val="Texto comentario Car"/>
    <w:link w:val="Textocomentario"/>
    <w:semiHidden/>
    <w:rsid w:val="00C75250"/>
    <w:rPr>
      <w:rFonts w:ascii="Arial" w:hAnsi="Arial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75250"/>
    <w:rPr>
      <w:rFonts w:ascii="Arial" w:hAnsi="Arial"/>
      <w:lang w:val="es-ES_tradnl" w:eastAsia="es-ES"/>
    </w:rPr>
  </w:style>
  <w:style w:type="character" w:customStyle="1" w:styleId="PiedepginaCar">
    <w:name w:val="Pie de página Car"/>
    <w:link w:val="Piedepgina"/>
    <w:semiHidden/>
    <w:rsid w:val="00DA61C5"/>
    <w:rPr>
      <w:rFonts w:ascii="Arial" w:hAnsi="Arial"/>
      <w:sz w:val="22"/>
      <w:lang w:val="es-ES_tradnl"/>
    </w:rPr>
  </w:style>
  <w:style w:type="paragraph" w:styleId="Revisin">
    <w:name w:val="Revision"/>
    <w:hidden/>
    <w:uiPriority w:val="99"/>
    <w:semiHidden/>
    <w:rsid w:val="00F934A0"/>
    <w:rPr>
      <w:rFonts w:ascii="Arial" w:hAnsi="Arial"/>
      <w:sz w:val="22"/>
      <w:lang w:val="es-ES_tradnl" w:eastAsia="es-ES"/>
    </w:rPr>
  </w:style>
  <w:style w:type="table" w:styleId="Tablaconcuadrcula">
    <w:name w:val="Table Grid"/>
    <w:basedOn w:val="Tablanormal"/>
    <w:uiPriority w:val="59"/>
    <w:rsid w:val="00C14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82B7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2B79"/>
    <w:pPr>
      <w:widowControl w:val="0"/>
      <w:overflowPunct/>
      <w:autoSpaceDE/>
      <w:autoSpaceDN/>
      <w:adjustRightInd/>
      <w:jc w:val="left"/>
      <w:textAlignment w:val="auto"/>
    </w:pPr>
    <w:rPr>
      <w:rFonts w:ascii="Calibri" w:eastAsia="Calibri" w:hAnsi="Calibri" w:cs="Times New Roman"/>
      <w:lang w:val="en-US" w:eastAsia="en-US"/>
    </w:rPr>
  </w:style>
  <w:style w:type="paragraph" w:styleId="Sinespaciado">
    <w:name w:val="No Spacing"/>
    <w:uiPriority w:val="1"/>
    <w:qFormat/>
    <w:rsid w:val="00970C80"/>
    <w:pPr>
      <w:jc w:val="both"/>
    </w:pPr>
    <w:rPr>
      <w:rFonts w:ascii="Arial" w:hAnsi="Arial"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~wd07.tmp" TargetMode="External"/></Relationships>
</file>

<file path=word/theme/theme1.xml><?xml version="1.0" encoding="utf-8"?>
<a:theme xmlns:a="http://schemas.openxmlformats.org/drawingml/2006/main" name="BBP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E3C9-5EEB-49EB-93EB-853FC809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Luis Antonio definitivamente no pude ser tan rápido como hubiera querido,</vt:lpstr>
    </vt:vector>
  </TitlesOfParts>
  <Company>E.D.E.Q   S.A.  E.S.P</Company>
  <LinksUpToDate>false</LinksUpToDate>
  <CharactersWithSpaces>1286</CharactersWithSpaces>
  <SharedDoc>false</SharedDoc>
  <HLinks>
    <vt:vector size="216" baseType="variant">
      <vt:variant>
        <vt:i4>917631</vt:i4>
      </vt:variant>
      <vt:variant>
        <vt:i4>213</vt:i4>
      </vt:variant>
      <vt:variant>
        <vt:i4>0</vt:i4>
      </vt:variant>
      <vt:variant>
        <vt:i4>5</vt:i4>
      </vt:variant>
      <vt:variant>
        <vt:lpwstr>mailto:gerenciadeenergia@ecopetrol.com.co</vt:lpwstr>
      </vt:variant>
      <vt:variant>
        <vt:lpwstr/>
      </vt:variant>
      <vt:variant>
        <vt:i4>1441895</vt:i4>
      </vt:variant>
      <vt:variant>
        <vt:i4>210</vt:i4>
      </vt:variant>
      <vt:variant>
        <vt:i4>0</vt:i4>
      </vt:variant>
      <vt:variant>
        <vt:i4>5</vt:i4>
      </vt:variant>
      <vt:variant>
        <vt:lpwstr>mailto:procesocomprarubiales@ecopetrol.com.co</vt:lpwstr>
      </vt:variant>
      <vt:variant>
        <vt:lpwstr/>
      </vt:variant>
      <vt:variant>
        <vt:i4>2031664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_Toc494114141</vt:lpwstr>
      </vt:variant>
      <vt:variant>
        <vt:i4>2031664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_Toc494114140</vt:lpwstr>
      </vt:variant>
      <vt:variant>
        <vt:i4>1572912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_Toc494114139</vt:lpwstr>
      </vt:variant>
      <vt:variant>
        <vt:i4>1572912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_Toc494114138</vt:lpwstr>
      </vt:variant>
      <vt:variant>
        <vt:i4>1572912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_Toc494114137</vt:lpwstr>
      </vt:variant>
      <vt:variant>
        <vt:i4>1572912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_Toc494114136</vt:lpwstr>
      </vt:variant>
      <vt:variant>
        <vt:i4>1441851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_Toc494121987</vt:lpwstr>
      </vt:variant>
      <vt:variant>
        <vt:i4>1441851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_Toc494121986</vt:lpwstr>
      </vt:variant>
      <vt:variant>
        <vt:i4>1441851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_Toc494121985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_Toc494121984</vt:lpwstr>
      </vt:variant>
      <vt:variant>
        <vt:i4>1441851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_Toc494121983</vt:lpwstr>
      </vt:variant>
      <vt:variant>
        <vt:i4>1441851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_Toc494121982</vt:lpwstr>
      </vt:variant>
      <vt:variant>
        <vt:i4>1441851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_Toc494121981</vt:lpwstr>
      </vt:variant>
      <vt:variant>
        <vt:i4>1441851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_Toc494121980</vt:lpwstr>
      </vt:variant>
      <vt:variant>
        <vt:i4>1638459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_Toc494121979</vt:lpwstr>
      </vt:variant>
      <vt:variant>
        <vt:i4>1638459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_Toc494121978</vt:lpwstr>
      </vt:variant>
      <vt:variant>
        <vt:i4>1638459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_Toc494121977</vt:lpwstr>
      </vt:variant>
      <vt:variant>
        <vt:i4>1638459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_Toc494121976</vt:lpwstr>
      </vt:variant>
      <vt:variant>
        <vt:i4>1638459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_Toc494121975</vt:lpwstr>
      </vt:variant>
      <vt:variant>
        <vt:i4>1638459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_Toc494121974</vt:lpwstr>
      </vt:variant>
      <vt:variant>
        <vt:i4>1638459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_Toc494121973</vt:lpwstr>
      </vt:variant>
      <vt:variant>
        <vt:i4>1638459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_Toc494121972</vt:lpwstr>
      </vt:variant>
      <vt:variant>
        <vt:i4>1638459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_Toc494121971</vt:lpwstr>
      </vt:variant>
      <vt:variant>
        <vt:i4>1638459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_Toc494121970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_Toc494121969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_Toc494121968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_Toc494121967</vt:lpwstr>
      </vt:variant>
      <vt:variant>
        <vt:i4>1572923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_Toc494121966</vt:lpwstr>
      </vt:variant>
      <vt:variant>
        <vt:i4>1572923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_Toc494121965</vt:lpwstr>
      </vt:variant>
      <vt:variant>
        <vt:i4>1572923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_Toc494121964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_Toc494121963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_Toc494121962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_Toc494121961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_Toc494121960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Luis Antonio definitivamente no pude ser tan rápido como hubiera querido,</dc:title>
  <dc:subject/>
  <dc:creator>Eduardo Mejia</dc:creator>
  <cp:keywords/>
  <dc:description/>
  <cp:lastModifiedBy>Carlos Manuel Carrasco Vargas</cp:lastModifiedBy>
  <cp:revision>2</cp:revision>
  <cp:lastPrinted>2017-06-14T18:45:00Z</cp:lastPrinted>
  <dcterms:created xsi:type="dcterms:W3CDTF">2018-02-26T12:56:00Z</dcterms:created>
  <dcterms:modified xsi:type="dcterms:W3CDTF">2018-02-26T12:56:00Z</dcterms:modified>
</cp:coreProperties>
</file>