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3D0" w:rsidRDefault="004708EE" w:rsidP="00BE509B">
      <w:pPr>
        <w:spacing w:after="120" w:line="276" w:lineRule="auto"/>
        <w:ind w:firstLine="567"/>
        <w:jc w:val="center"/>
        <w:rPr>
          <w:rFonts w:asciiTheme="minorHAnsi" w:hAnsiTheme="minorHAnsi" w:cstheme="minorHAnsi"/>
          <w:b/>
          <w:sz w:val="22"/>
          <w:szCs w:val="22"/>
        </w:rPr>
      </w:pPr>
      <w:r>
        <w:rPr>
          <w:rFonts w:asciiTheme="minorHAnsi" w:hAnsiTheme="minorHAnsi" w:cstheme="minorHAnsi"/>
          <w:b/>
          <w:sz w:val="22"/>
          <w:szCs w:val="22"/>
        </w:rPr>
        <w:t xml:space="preserve">CONTRATO DE SUMINISTRO DE GAS LICUADO DE PETRÓLEO </w:t>
      </w:r>
      <w:r w:rsidR="007703D0">
        <w:rPr>
          <w:rFonts w:asciiTheme="minorHAnsi" w:hAnsiTheme="minorHAnsi" w:cstheme="minorHAnsi"/>
          <w:b/>
          <w:sz w:val="22"/>
          <w:szCs w:val="22"/>
        </w:rPr>
        <w:t>– GLP</w:t>
      </w:r>
    </w:p>
    <w:p w:rsidR="00F37425" w:rsidRPr="00A70770" w:rsidRDefault="00F37425" w:rsidP="00F37425">
      <w:pPr>
        <w:pStyle w:val="Encabezado"/>
        <w:jc w:val="center"/>
        <w:rPr>
          <w:rFonts w:ascii="Verdana" w:hAnsi="Verdana" w:cs="Arial"/>
          <w:b/>
          <w:sz w:val="17"/>
          <w:szCs w:val="17"/>
        </w:rPr>
      </w:pPr>
      <w:r w:rsidRPr="006020D5">
        <w:rPr>
          <w:rFonts w:ascii="Verdana" w:hAnsi="Verdana" w:cs="Arial"/>
          <w:b/>
          <w:sz w:val="17"/>
          <w:szCs w:val="17"/>
        </w:rPr>
        <w:t>CONTRATO No.</w:t>
      </w:r>
      <w:r>
        <w:rPr>
          <w:rFonts w:ascii="Verdana" w:hAnsi="Verdana" w:cs="Arial"/>
          <w:b/>
          <w:sz w:val="17"/>
          <w:szCs w:val="17"/>
        </w:rPr>
        <w:t xml:space="preserve"> </w:t>
      </w:r>
      <w:r w:rsidRPr="006020D5">
        <w:rPr>
          <w:rFonts w:ascii="Verdana" w:hAnsi="Verdana" w:cs="Arial"/>
          <w:b/>
          <w:sz w:val="17"/>
          <w:szCs w:val="17"/>
        </w:rPr>
        <w:t>G</w:t>
      </w:r>
      <w:r>
        <w:rPr>
          <w:rFonts w:ascii="Verdana" w:hAnsi="Verdana" w:cs="Arial"/>
          <w:b/>
          <w:sz w:val="17"/>
          <w:szCs w:val="17"/>
        </w:rPr>
        <w:t>PP</w:t>
      </w:r>
      <w:r w:rsidRPr="006020D5">
        <w:rPr>
          <w:rFonts w:ascii="Verdana" w:hAnsi="Verdana" w:cs="Arial"/>
          <w:b/>
          <w:sz w:val="17"/>
          <w:szCs w:val="17"/>
        </w:rPr>
        <w:t>-</w:t>
      </w:r>
      <w:r w:rsidR="009F1D99">
        <w:rPr>
          <w:rFonts w:ascii="Verdana" w:hAnsi="Verdana" w:cs="Arial"/>
          <w:b/>
          <w:sz w:val="17"/>
          <w:szCs w:val="17"/>
        </w:rPr>
        <w:t>DNP</w:t>
      </w:r>
      <w:r w:rsidR="009F1D99" w:rsidRPr="004708EE">
        <w:rPr>
          <w:rFonts w:ascii="Verdana" w:hAnsi="Verdana" w:cs="Arial"/>
          <w:b/>
          <w:sz w:val="17"/>
          <w:szCs w:val="17"/>
        </w:rPr>
        <w:t>-</w:t>
      </w:r>
      <w:r w:rsidRPr="004708EE">
        <w:rPr>
          <w:rFonts w:ascii="Verdana" w:hAnsi="Verdana" w:cs="Arial"/>
          <w:b/>
          <w:sz w:val="17"/>
          <w:szCs w:val="17"/>
        </w:rPr>
        <w:t>XX-</w:t>
      </w:r>
      <w:r>
        <w:rPr>
          <w:rFonts w:ascii="Verdana" w:hAnsi="Verdana" w:cs="Arial"/>
          <w:b/>
          <w:sz w:val="17"/>
          <w:szCs w:val="17"/>
        </w:rPr>
        <w:t>20</w:t>
      </w:r>
      <w:r w:rsidR="004708EE">
        <w:rPr>
          <w:rFonts w:ascii="Verdana" w:hAnsi="Verdana" w:cs="Arial"/>
          <w:b/>
          <w:sz w:val="17"/>
          <w:szCs w:val="17"/>
        </w:rPr>
        <w:t>20</w:t>
      </w:r>
    </w:p>
    <w:p w:rsidR="00F37425" w:rsidRDefault="00F37425" w:rsidP="006D2C9F">
      <w:pPr>
        <w:spacing w:after="120" w:line="276" w:lineRule="auto"/>
        <w:rPr>
          <w:rFonts w:ascii="Verdana" w:hAnsi="Verdana" w:cs="Arial"/>
          <w:sz w:val="17"/>
          <w:szCs w:val="17"/>
        </w:rPr>
      </w:pPr>
    </w:p>
    <w:p w:rsidR="001F21CB" w:rsidRDefault="001F21CB" w:rsidP="006D2C9F">
      <w:pPr>
        <w:spacing w:after="120" w:line="276" w:lineRule="auto"/>
        <w:rPr>
          <w:rFonts w:ascii="Verdana" w:hAnsi="Verdana" w:cs="Arial"/>
          <w:sz w:val="17"/>
          <w:szCs w:val="17"/>
        </w:rPr>
      </w:pPr>
      <w:r w:rsidRPr="006020D5">
        <w:rPr>
          <w:rFonts w:ascii="Verdana" w:hAnsi="Verdana" w:cs="Arial"/>
          <w:sz w:val="17"/>
          <w:szCs w:val="17"/>
        </w:rPr>
        <w:t xml:space="preserve">Las siguientes son las Condiciones Particulares </w:t>
      </w:r>
      <w:r w:rsidR="0051054C" w:rsidRPr="005278DF">
        <w:rPr>
          <w:rFonts w:ascii="Verdana" w:hAnsi="Verdana"/>
          <w:sz w:val="17"/>
          <w:szCs w:val="17"/>
        </w:rPr>
        <w:t>del Contrato de Suministro</w:t>
      </w:r>
      <w:r w:rsidR="0051054C">
        <w:rPr>
          <w:rFonts w:ascii="Verdana" w:hAnsi="Verdana"/>
          <w:sz w:val="17"/>
          <w:szCs w:val="17"/>
        </w:rPr>
        <w:t xml:space="preserve"> </w:t>
      </w:r>
      <w:r w:rsidR="0051054C" w:rsidRPr="005278DF">
        <w:rPr>
          <w:rFonts w:ascii="Verdana" w:hAnsi="Verdana"/>
          <w:sz w:val="17"/>
          <w:szCs w:val="17"/>
        </w:rPr>
        <w:t>d</w:t>
      </w:r>
      <w:bookmarkStart w:id="0" w:name="_GoBack"/>
      <w:bookmarkEnd w:id="0"/>
      <w:r w:rsidR="0051054C" w:rsidRPr="005278DF">
        <w:rPr>
          <w:rFonts w:ascii="Verdana" w:hAnsi="Verdana"/>
          <w:sz w:val="17"/>
          <w:szCs w:val="17"/>
        </w:rPr>
        <w:t xml:space="preserve">e GLP </w:t>
      </w:r>
      <w:r w:rsidRPr="006020D5">
        <w:rPr>
          <w:rFonts w:ascii="Verdana" w:hAnsi="Verdana" w:cs="Arial"/>
          <w:i/>
          <w:sz w:val="17"/>
          <w:szCs w:val="17"/>
        </w:rPr>
        <w:t>(</w:t>
      </w:r>
      <w:r w:rsidR="0051054C" w:rsidRPr="004B71FC">
        <w:rPr>
          <w:rFonts w:ascii="Verdana" w:hAnsi="Verdana" w:cs="Arial"/>
          <w:sz w:val="17"/>
          <w:szCs w:val="17"/>
        </w:rPr>
        <w:t>“</w:t>
      </w:r>
      <w:r w:rsidRPr="004B71FC">
        <w:rPr>
          <w:rFonts w:ascii="Verdana" w:hAnsi="Verdana" w:cs="Arial"/>
          <w:sz w:val="17"/>
          <w:szCs w:val="17"/>
        </w:rPr>
        <w:t>CP</w:t>
      </w:r>
      <w:r w:rsidR="0051054C" w:rsidRPr="004B71FC">
        <w:rPr>
          <w:rFonts w:ascii="Verdana" w:hAnsi="Verdana" w:cs="Arial"/>
          <w:sz w:val="17"/>
          <w:szCs w:val="17"/>
        </w:rPr>
        <w:t>”</w:t>
      </w:r>
      <w:r w:rsidRPr="006020D5">
        <w:rPr>
          <w:rFonts w:ascii="Verdana" w:hAnsi="Verdana" w:cs="Arial"/>
          <w:i/>
          <w:sz w:val="17"/>
          <w:szCs w:val="17"/>
        </w:rPr>
        <w:t>)</w:t>
      </w:r>
      <w:r>
        <w:rPr>
          <w:rFonts w:ascii="Verdana" w:hAnsi="Verdana" w:cs="Arial"/>
          <w:sz w:val="17"/>
          <w:szCs w:val="17"/>
        </w:rPr>
        <w:t xml:space="preserve">, en adelante el </w:t>
      </w:r>
      <w:r w:rsidRPr="004B71FC">
        <w:rPr>
          <w:rFonts w:ascii="Verdana" w:hAnsi="Verdana" w:cs="Arial"/>
          <w:sz w:val="17"/>
          <w:szCs w:val="17"/>
        </w:rPr>
        <w:t>Contrato</w:t>
      </w:r>
      <w:r w:rsidRPr="00270A6F">
        <w:rPr>
          <w:rFonts w:ascii="Verdana" w:hAnsi="Verdana" w:cs="Arial"/>
          <w:sz w:val="17"/>
          <w:szCs w:val="17"/>
        </w:rPr>
        <w:t xml:space="preserve">. El </w:t>
      </w:r>
      <w:r w:rsidRPr="004B71FC">
        <w:rPr>
          <w:rFonts w:ascii="Verdana" w:hAnsi="Verdana" w:cs="Arial"/>
          <w:sz w:val="17"/>
          <w:szCs w:val="17"/>
        </w:rPr>
        <w:t>Contrato</w:t>
      </w:r>
      <w:r w:rsidRPr="006020D5">
        <w:rPr>
          <w:rFonts w:ascii="Verdana" w:hAnsi="Verdana" w:cs="Arial"/>
          <w:sz w:val="17"/>
          <w:szCs w:val="17"/>
        </w:rPr>
        <w:t xml:space="preserve"> se regirá por las Condiciones Particulares </w:t>
      </w:r>
      <w:r w:rsidRPr="00D570A3">
        <w:rPr>
          <w:rFonts w:ascii="Verdana" w:hAnsi="Verdana" w:cs="Arial"/>
          <w:sz w:val="17"/>
          <w:szCs w:val="17"/>
        </w:rPr>
        <w:t>(CP)</w:t>
      </w:r>
      <w:r>
        <w:rPr>
          <w:rFonts w:ascii="Verdana" w:hAnsi="Verdana" w:cs="Arial"/>
          <w:i/>
          <w:sz w:val="17"/>
          <w:szCs w:val="17"/>
        </w:rPr>
        <w:t xml:space="preserve"> </w:t>
      </w:r>
      <w:r w:rsidRPr="006020D5">
        <w:rPr>
          <w:rFonts w:ascii="Verdana" w:hAnsi="Verdana" w:cs="Arial"/>
          <w:sz w:val="17"/>
          <w:szCs w:val="17"/>
        </w:rPr>
        <w:t xml:space="preserve">que se especifican a continuación; aquellas condiciones no expresadas en las Condiciones Particulares, se regirán por lo establecido en las cláusulas contenidas en las </w:t>
      </w:r>
      <w:r w:rsidR="0051054C" w:rsidRPr="005278DF">
        <w:rPr>
          <w:rFonts w:ascii="Verdana" w:hAnsi="Verdana"/>
          <w:sz w:val="17"/>
          <w:szCs w:val="17"/>
        </w:rPr>
        <w:t xml:space="preserve">Condiciones Generales del Contrato de Suministro de GLP (“CG”). </w:t>
      </w:r>
    </w:p>
    <w:p w:rsidR="004A118E" w:rsidRPr="000443FB" w:rsidRDefault="004A118E" w:rsidP="001747B5">
      <w:pPr>
        <w:spacing w:after="120" w:line="276" w:lineRule="auto"/>
        <w:rPr>
          <w:rFonts w:ascii="Verdana" w:hAnsi="Verdana" w:cs="Arial"/>
          <w:b/>
          <w:sz w:val="17"/>
          <w:szCs w:val="17"/>
        </w:rPr>
      </w:pPr>
      <w:r w:rsidRPr="000443FB">
        <w:rPr>
          <w:rFonts w:ascii="Verdana" w:hAnsi="Verdana" w:cs="Arial"/>
          <w:b/>
          <w:sz w:val="17"/>
          <w:szCs w:val="17"/>
        </w:rPr>
        <w:t>LAS PARTES:</w:t>
      </w:r>
    </w:p>
    <w:tbl>
      <w:tblPr>
        <w:tblW w:w="5059" w:type="pct"/>
        <w:jc w:val="center"/>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120" w:firstRow="1" w:lastRow="0" w:firstColumn="0" w:lastColumn="1" w:noHBand="0" w:noVBand="0"/>
      </w:tblPr>
      <w:tblGrid>
        <w:gridCol w:w="1700"/>
        <w:gridCol w:w="3150"/>
        <w:gridCol w:w="270"/>
        <w:gridCol w:w="1619"/>
        <w:gridCol w:w="3330"/>
      </w:tblGrid>
      <w:tr w:rsidR="00C67D15" w:rsidRPr="000443FB" w:rsidTr="007703D0">
        <w:trPr>
          <w:jc w:val="center"/>
        </w:trPr>
        <w:tc>
          <w:tcPr>
            <w:tcW w:w="4850" w:type="dxa"/>
            <w:gridSpan w:val="2"/>
            <w:tcBorders>
              <w:top w:val="single" w:sz="8" w:space="0" w:color="B3CC82"/>
              <w:left w:val="single" w:sz="8" w:space="0" w:color="B3CC82"/>
              <w:bottom w:val="single" w:sz="8" w:space="0" w:color="B3CC82"/>
              <w:right w:val="single" w:sz="8" w:space="0" w:color="B3CC82"/>
            </w:tcBorders>
            <w:shd w:val="clear" w:color="auto" w:fill="9BBB59"/>
          </w:tcPr>
          <w:p w:rsidR="004A2C34" w:rsidRPr="000443FB" w:rsidRDefault="004A2C34" w:rsidP="000D4F9D">
            <w:pPr>
              <w:jc w:val="center"/>
              <w:rPr>
                <w:rFonts w:ascii="Verdana" w:hAnsi="Verdana" w:cs="Arial"/>
                <w:b/>
                <w:bCs/>
                <w:color w:val="FF0000"/>
                <w:sz w:val="17"/>
                <w:szCs w:val="17"/>
              </w:rPr>
            </w:pPr>
            <w:r w:rsidRPr="000443FB">
              <w:rPr>
                <w:rFonts w:ascii="Verdana" w:hAnsi="Verdana" w:cs="Arial"/>
                <w:b/>
                <w:bCs/>
                <w:color w:val="FFFFFF" w:themeColor="background1"/>
                <w:sz w:val="17"/>
                <w:szCs w:val="17"/>
              </w:rPr>
              <w:t xml:space="preserve">EL </w:t>
            </w:r>
            <w:r w:rsidR="00D42B47" w:rsidRPr="000443FB">
              <w:rPr>
                <w:rFonts w:ascii="Verdana" w:hAnsi="Verdana" w:cs="Arial"/>
                <w:b/>
                <w:bCs/>
                <w:color w:val="FFFFFF" w:themeColor="background1"/>
                <w:sz w:val="17"/>
                <w:szCs w:val="17"/>
              </w:rPr>
              <w:t>VENDEDOR</w:t>
            </w:r>
          </w:p>
        </w:tc>
        <w:tc>
          <w:tcPr>
            <w:tcW w:w="270" w:type="dxa"/>
            <w:tcBorders>
              <w:top w:val="nil"/>
              <w:left w:val="single" w:sz="8" w:space="0" w:color="B3CC82"/>
              <w:bottom w:val="nil"/>
              <w:right w:val="single" w:sz="8" w:space="0" w:color="B3CC82"/>
            </w:tcBorders>
            <w:shd w:val="clear" w:color="auto" w:fill="FFFFFF"/>
          </w:tcPr>
          <w:p w:rsidR="004A2C34" w:rsidRPr="000443FB" w:rsidRDefault="004A2C34" w:rsidP="006D2C9F">
            <w:pPr>
              <w:rPr>
                <w:rFonts w:ascii="Verdana" w:hAnsi="Verdana" w:cs="Arial"/>
                <w:b/>
                <w:bCs/>
                <w:color w:val="FF0000"/>
                <w:sz w:val="17"/>
                <w:szCs w:val="17"/>
              </w:rPr>
            </w:pPr>
          </w:p>
        </w:tc>
        <w:tc>
          <w:tcPr>
            <w:tcW w:w="4949" w:type="dxa"/>
            <w:gridSpan w:val="2"/>
            <w:tcBorders>
              <w:top w:val="single" w:sz="8" w:space="0" w:color="B3CC82"/>
              <w:left w:val="single" w:sz="8" w:space="0" w:color="B3CC82"/>
              <w:bottom w:val="single" w:sz="8" w:space="0" w:color="B3CC82"/>
              <w:right w:val="single" w:sz="8" w:space="0" w:color="B3CC82"/>
            </w:tcBorders>
            <w:shd w:val="clear" w:color="auto" w:fill="9BBB59"/>
          </w:tcPr>
          <w:p w:rsidR="004A2C34" w:rsidRPr="000443FB" w:rsidRDefault="00D42B47" w:rsidP="000D4F9D">
            <w:pPr>
              <w:jc w:val="center"/>
              <w:rPr>
                <w:rFonts w:ascii="Verdana" w:hAnsi="Verdana" w:cs="Arial"/>
                <w:b/>
                <w:bCs/>
                <w:sz w:val="17"/>
                <w:szCs w:val="17"/>
              </w:rPr>
            </w:pPr>
            <w:r w:rsidRPr="000443FB">
              <w:rPr>
                <w:rFonts w:ascii="Verdana" w:hAnsi="Verdana" w:cs="Arial"/>
                <w:b/>
                <w:bCs/>
                <w:color w:val="FFFFFF" w:themeColor="background1"/>
                <w:sz w:val="17"/>
                <w:szCs w:val="17"/>
              </w:rPr>
              <w:t>EL COMPRADOR</w:t>
            </w:r>
          </w:p>
        </w:tc>
      </w:tr>
      <w:tr w:rsidR="00C67D15" w:rsidRPr="000443FB"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150" w:type="dxa"/>
            <w:tcBorders>
              <w:top w:val="single" w:sz="8" w:space="0" w:color="B3CC82"/>
              <w:left w:val="nil"/>
              <w:bottom w:val="single" w:sz="8" w:space="0" w:color="B3CC82"/>
              <w:right w:val="single" w:sz="8" w:space="0" w:color="B3CC82"/>
            </w:tcBorders>
            <w:shd w:val="clear" w:color="auto" w:fill="E6EED5"/>
            <w:vAlign w:val="center"/>
          </w:tcPr>
          <w:p w:rsidR="00E519CF" w:rsidRPr="000443FB" w:rsidRDefault="00E519CF" w:rsidP="003B72EF">
            <w:pPr>
              <w:jc w:val="left"/>
              <w:rPr>
                <w:rFonts w:ascii="Verdana" w:hAnsi="Verdana" w:cs="Arial"/>
                <w:sz w:val="17"/>
                <w:szCs w:val="17"/>
              </w:rPr>
            </w:pPr>
            <w:r w:rsidRPr="000443FB">
              <w:rPr>
                <w:rFonts w:ascii="Verdana" w:hAnsi="Verdana" w:cs="Arial"/>
                <w:b/>
                <w:sz w:val="17"/>
                <w:szCs w:val="17"/>
              </w:rPr>
              <w:t>ECOPETROL S.A.</w:t>
            </w:r>
          </w:p>
        </w:tc>
        <w:tc>
          <w:tcPr>
            <w:tcW w:w="270" w:type="dxa"/>
            <w:tcBorders>
              <w:top w:val="nil"/>
              <w:left w:val="single" w:sz="8" w:space="0" w:color="B3CC82"/>
              <w:bottom w:val="nil"/>
              <w:right w:val="single" w:sz="8" w:space="0" w:color="B3CC82"/>
            </w:tcBorders>
            <w:shd w:val="clear" w:color="auto" w:fill="FFFFFF"/>
          </w:tcPr>
          <w:p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6EED5"/>
            <w:vAlign w:val="center"/>
          </w:tcPr>
          <w:p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330" w:type="dxa"/>
            <w:tcBorders>
              <w:top w:val="single" w:sz="8" w:space="0" w:color="B3CC82"/>
              <w:left w:val="nil"/>
              <w:bottom w:val="single" w:sz="8" w:space="0" w:color="B3CC82"/>
              <w:right w:val="single" w:sz="8" w:space="0" w:color="B3CC82"/>
            </w:tcBorders>
            <w:shd w:val="clear" w:color="auto" w:fill="E6EED5"/>
            <w:vAlign w:val="center"/>
          </w:tcPr>
          <w:p w:rsidR="00E519CF" w:rsidRPr="000443FB" w:rsidRDefault="00E519CF" w:rsidP="003B72EF">
            <w:pPr>
              <w:jc w:val="left"/>
              <w:rPr>
                <w:rFonts w:ascii="Verdana" w:hAnsi="Verdana" w:cs="Arial"/>
                <w:b/>
                <w:color w:val="FF0000"/>
                <w:sz w:val="17"/>
                <w:szCs w:val="17"/>
                <w:lang w:eastAsia="es-ES"/>
              </w:rPr>
            </w:pPr>
          </w:p>
        </w:tc>
      </w:tr>
      <w:tr w:rsidR="00C67D15" w:rsidRPr="000443FB"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rsidR="00E519CF" w:rsidRPr="000443FB" w:rsidRDefault="00E519CF" w:rsidP="003B72EF">
            <w:pPr>
              <w:jc w:val="left"/>
              <w:rPr>
                <w:rFonts w:ascii="Verdana" w:hAnsi="Verdana" w:cs="Arial"/>
                <w:b/>
                <w:sz w:val="17"/>
                <w:szCs w:val="17"/>
              </w:rPr>
            </w:pPr>
            <w:r w:rsidRPr="000443FB">
              <w:rPr>
                <w:rFonts w:ascii="Verdana" w:hAnsi="Verdana" w:cs="Arial"/>
                <w:b/>
                <w:sz w:val="17"/>
                <w:szCs w:val="17"/>
              </w:rPr>
              <w:t>Constituida por:</w:t>
            </w:r>
          </w:p>
        </w:tc>
        <w:tc>
          <w:tcPr>
            <w:tcW w:w="3150" w:type="dxa"/>
            <w:tcBorders>
              <w:top w:val="single" w:sz="8" w:space="0" w:color="B3CC82"/>
              <w:left w:val="nil"/>
              <w:bottom w:val="single" w:sz="8" w:space="0" w:color="B3CC82"/>
              <w:right w:val="single" w:sz="8" w:space="0" w:color="B3CC82"/>
            </w:tcBorders>
          </w:tcPr>
          <w:p w:rsidR="00E519CF" w:rsidRPr="007703D0" w:rsidRDefault="00EC317F" w:rsidP="008636B4">
            <w:pPr>
              <w:ind w:left="-17" w:right="-21"/>
              <w:rPr>
                <w:rFonts w:ascii="Verdana" w:hAnsi="Verdana" w:cs="Arial"/>
                <w:sz w:val="17"/>
                <w:szCs w:val="17"/>
              </w:rPr>
            </w:pPr>
            <w:r w:rsidRPr="00A54C61">
              <w:rPr>
                <w:rFonts w:ascii="Verdana" w:hAnsi="Verdana" w:cs="Arial"/>
                <w:sz w:val="17"/>
                <w:szCs w:val="17"/>
              </w:rPr>
              <w:t>Sociedad de Economía Mixta, autorizada por la Ley 1118 de 2006, vinculada al Ministerio de Minas y Energía, que actúa conforme a sus estatutos y tiene su domicilio principal en Bogotá D.C., con NIT 899.999.068-1,</w:t>
            </w:r>
            <w:r w:rsidR="00106982" w:rsidRPr="007A1BC4">
              <w:rPr>
                <w:rFonts w:ascii="Verdana" w:hAnsi="Verdana" w:cs="Arial"/>
                <w:sz w:val="17"/>
                <w:szCs w:val="17"/>
              </w:rPr>
              <w:t xml:space="preserve"> </w:t>
            </w:r>
            <w:r w:rsidRPr="00A54C61">
              <w:rPr>
                <w:rFonts w:ascii="Verdana" w:hAnsi="Verdana" w:cs="Arial"/>
                <w:sz w:val="17"/>
                <w:szCs w:val="17"/>
              </w:rPr>
              <w:t xml:space="preserve">representada por </w:t>
            </w:r>
            <w:r w:rsidR="00B75C2D" w:rsidRPr="0048209A">
              <w:rPr>
                <w:rFonts w:ascii="Verdana" w:hAnsi="Verdana" w:cs="Arial"/>
                <w:sz w:val="17"/>
                <w:szCs w:val="17"/>
              </w:rPr>
              <w:t>XXXXXX</w:t>
            </w:r>
            <w:r w:rsidRPr="00A54C61">
              <w:rPr>
                <w:rFonts w:ascii="Verdana" w:hAnsi="Verdana" w:cs="Arial"/>
                <w:sz w:val="17"/>
                <w:szCs w:val="17"/>
              </w:rPr>
              <w:t xml:space="preserve">, quien actúa en su condición de </w:t>
            </w:r>
            <w:r w:rsidR="00B75C2D" w:rsidRPr="0048209A">
              <w:rPr>
                <w:rFonts w:ascii="Verdana" w:hAnsi="Verdana" w:cs="Arial"/>
                <w:sz w:val="17"/>
                <w:szCs w:val="17"/>
              </w:rPr>
              <w:t>XXXX</w:t>
            </w:r>
            <w:r w:rsidRPr="00A54C61">
              <w:rPr>
                <w:rFonts w:ascii="Verdana" w:hAnsi="Verdana" w:cs="Arial"/>
                <w:sz w:val="17"/>
                <w:szCs w:val="17"/>
              </w:rPr>
              <w:t>, quien en adelante y para los efectos de este Contrato se denominará ECOPETROL.</w:t>
            </w:r>
          </w:p>
        </w:tc>
        <w:tc>
          <w:tcPr>
            <w:tcW w:w="270" w:type="dxa"/>
            <w:tcBorders>
              <w:top w:val="nil"/>
              <w:left w:val="single" w:sz="8" w:space="0" w:color="B3CC82"/>
              <w:bottom w:val="nil"/>
              <w:right w:val="single" w:sz="8" w:space="0" w:color="B3CC82"/>
            </w:tcBorders>
            <w:shd w:val="clear" w:color="auto" w:fill="FFFFFF"/>
          </w:tcPr>
          <w:p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rsidR="00E519CF" w:rsidRPr="000443FB" w:rsidRDefault="00E519CF" w:rsidP="003B72EF">
            <w:pPr>
              <w:jc w:val="left"/>
              <w:rPr>
                <w:rFonts w:ascii="Verdana" w:hAnsi="Verdana" w:cs="Arial"/>
                <w:b/>
                <w:color w:val="FF0000"/>
                <w:sz w:val="17"/>
                <w:szCs w:val="17"/>
              </w:rPr>
            </w:pPr>
            <w:r w:rsidRPr="000443FB">
              <w:rPr>
                <w:rFonts w:ascii="Verdana" w:hAnsi="Verdana" w:cs="Arial"/>
                <w:b/>
                <w:sz w:val="17"/>
                <w:szCs w:val="17"/>
              </w:rPr>
              <w:t>Constituida por</w:t>
            </w:r>
            <w:r w:rsidR="00C1516A" w:rsidRPr="000443FB">
              <w:rPr>
                <w:rFonts w:ascii="Verdana" w:hAnsi="Verdana" w:cs="Arial"/>
                <w:b/>
                <w:sz w:val="17"/>
                <w:szCs w:val="17"/>
              </w:rPr>
              <w:t>:</w:t>
            </w:r>
          </w:p>
        </w:tc>
        <w:tc>
          <w:tcPr>
            <w:tcW w:w="3330" w:type="dxa"/>
            <w:tcBorders>
              <w:top w:val="single" w:sz="8" w:space="0" w:color="B3CC82"/>
              <w:left w:val="nil"/>
              <w:bottom w:val="single" w:sz="8" w:space="0" w:color="B3CC82"/>
              <w:right w:val="single" w:sz="8" w:space="0" w:color="B3CC82"/>
            </w:tcBorders>
          </w:tcPr>
          <w:p w:rsidR="00E519CF" w:rsidRPr="000443FB" w:rsidRDefault="007703D0" w:rsidP="007703D0">
            <w:pPr>
              <w:rPr>
                <w:rFonts w:ascii="Verdana" w:hAnsi="Verdana" w:cs="Arial"/>
                <w:color w:val="FF0000"/>
                <w:sz w:val="17"/>
                <w:szCs w:val="17"/>
                <w:lang w:eastAsia="es-ES"/>
              </w:rPr>
            </w:pPr>
            <w:r>
              <w:rPr>
                <w:rFonts w:ascii="Verdana" w:hAnsi="Verdana" w:cs="Arial"/>
                <w:sz w:val="17"/>
                <w:szCs w:val="17"/>
              </w:rPr>
              <w:t>S</w:t>
            </w:r>
            <w:r w:rsidRPr="006020D5">
              <w:rPr>
                <w:rFonts w:ascii="Verdana" w:hAnsi="Verdana" w:cs="Arial"/>
                <w:sz w:val="17"/>
                <w:szCs w:val="17"/>
              </w:rPr>
              <w:t>ociedad constituida mediante Escritura Pública N</w:t>
            </w:r>
            <w:r>
              <w:rPr>
                <w:rFonts w:ascii="Verdana" w:hAnsi="Verdana" w:cs="Arial"/>
                <w:sz w:val="17"/>
                <w:szCs w:val="17"/>
              </w:rPr>
              <w:t xml:space="preserve">° xxx del xx de xxx de 201x, otorgada en la Notaría xx </w:t>
            </w:r>
            <w:r w:rsidRPr="006020D5">
              <w:rPr>
                <w:rFonts w:ascii="Verdana" w:hAnsi="Verdana" w:cs="Arial"/>
                <w:sz w:val="17"/>
                <w:szCs w:val="17"/>
              </w:rPr>
              <w:t>del Circulo Notarial de</w:t>
            </w:r>
            <w:r>
              <w:rPr>
                <w:rFonts w:ascii="Verdana" w:hAnsi="Verdana" w:cs="Arial"/>
                <w:sz w:val="17"/>
                <w:szCs w:val="17"/>
              </w:rPr>
              <w:t xml:space="preserve"> xxx,</w:t>
            </w:r>
            <w:r w:rsidRPr="006020D5">
              <w:rPr>
                <w:rFonts w:ascii="Verdana" w:hAnsi="Verdana" w:cs="Arial"/>
                <w:sz w:val="17"/>
                <w:szCs w:val="17"/>
              </w:rPr>
              <w:t xml:space="preserve"> con domicilio principal</w:t>
            </w:r>
            <w:r>
              <w:rPr>
                <w:rFonts w:ascii="Verdana" w:hAnsi="Verdana" w:cs="Arial"/>
                <w:sz w:val="17"/>
                <w:szCs w:val="17"/>
              </w:rPr>
              <w:t xml:space="preserve"> en xxx,</w:t>
            </w:r>
            <w:r w:rsidRPr="006020D5">
              <w:rPr>
                <w:rFonts w:ascii="Verdana" w:hAnsi="Verdana" w:cs="Arial"/>
                <w:sz w:val="17"/>
                <w:szCs w:val="17"/>
              </w:rPr>
              <w:t xml:space="preserve"> que para los efectos de este acto se denomina el COMPRADOR, representada por</w:t>
            </w:r>
            <w:r>
              <w:rPr>
                <w:rFonts w:ascii="Verdana" w:hAnsi="Verdana" w:cs="Arial"/>
                <w:sz w:val="17"/>
                <w:szCs w:val="17"/>
              </w:rPr>
              <w:t xml:space="preserve"> xxx </w:t>
            </w:r>
            <w:r w:rsidRPr="006020D5">
              <w:rPr>
                <w:rFonts w:ascii="Verdana" w:hAnsi="Verdana" w:cs="Arial"/>
                <w:sz w:val="17"/>
                <w:szCs w:val="17"/>
              </w:rPr>
              <w:t>como consta en</w:t>
            </w:r>
            <w:r>
              <w:rPr>
                <w:rFonts w:ascii="Verdana" w:hAnsi="Verdana" w:cs="Arial"/>
                <w:sz w:val="17"/>
                <w:szCs w:val="17"/>
              </w:rPr>
              <w:t xml:space="preserve"> </w:t>
            </w:r>
            <w:proofErr w:type="spellStart"/>
            <w:r>
              <w:rPr>
                <w:rFonts w:ascii="Verdana" w:hAnsi="Verdana" w:cs="Arial"/>
                <w:sz w:val="17"/>
                <w:szCs w:val="17"/>
              </w:rPr>
              <w:t>xxxx</w:t>
            </w:r>
            <w:proofErr w:type="spellEnd"/>
            <w:r>
              <w:rPr>
                <w:rFonts w:ascii="Verdana" w:hAnsi="Verdana" w:cs="Arial"/>
                <w:sz w:val="17"/>
                <w:szCs w:val="17"/>
              </w:rPr>
              <w:t xml:space="preserve">, </w:t>
            </w:r>
            <w:r w:rsidRPr="006020D5">
              <w:rPr>
                <w:rFonts w:ascii="Verdana" w:hAnsi="Verdana" w:cs="Arial"/>
                <w:sz w:val="17"/>
                <w:szCs w:val="17"/>
              </w:rPr>
              <w:t>mayor de edad, vecino de la ciudad de</w:t>
            </w:r>
            <w:r>
              <w:rPr>
                <w:rFonts w:ascii="Verdana" w:hAnsi="Verdana" w:cs="Arial"/>
                <w:sz w:val="17"/>
                <w:szCs w:val="17"/>
              </w:rPr>
              <w:t xml:space="preserve"> </w:t>
            </w:r>
            <w:proofErr w:type="spellStart"/>
            <w:r>
              <w:rPr>
                <w:rFonts w:ascii="Verdana" w:hAnsi="Verdana" w:cs="Arial"/>
                <w:sz w:val="17"/>
                <w:szCs w:val="17"/>
              </w:rPr>
              <w:t>xxxx</w:t>
            </w:r>
            <w:proofErr w:type="spellEnd"/>
            <w:r>
              <w:rPr>
                <w:rFonts w:ascii="Verdana" w:hAnsi="Verdana" w:cs="Arial"/>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r w:rsidRPr="006020D5">
              <w:rPr>
                <w:rFonts w:ascii="Verdana" w:hAnsi="Verdana" w:cs="Arial"/>
                <w:sz w:val="17"/>
                <w:szCs w:val="17"/>
              </w:rPr>
              <w:t>N°</w:t>
            </w:r>
            <w:r>
              <w:rPr>
                <w:rFonts w:ascii="Verdana" w:hAnsi="Verdana" w:cs="Arial"/>
                <w:sz w:val="17"/>
                <w:szCs w:val="17"/>
              </w:rPr>
              <w:t xml:space="preserve"> </w:t>
            </w:r>
            <w:proofErr w:type="spellStart"/>
            <w:r>
              <w:rPr>
                <w:rFonts w:ascii="Verdana" w:hAnsi="Verdana" w:cs="Arial"/>
                <w:sz w:val="17"/>
                <w:szCs w:val="17"/>
              </w:rPr>
              <w:t>xxxx</w:t>
            </w:r>
            <w:proofErr w:type="spellEnd"/>
            <w:r>
              <w:rPr>
                <w:rFonts w:ascii="Verdana" w:hAnsi="Verdana" w:cs="Arial"/>
                <w:sz w:val="17"/>
                <w:szCs w:val="17"/>
              </w:rPr>
              <w:t xml:space="preserve">, expedida en </w:t>
            </w:r>
            <w:proofErr w:type="spellStart"/>
            <w:r>
              <w:rPr>
                <w:rFonts w:ascii="Verdana" w:hAnsi="Verdana" w:cs="Arial"/>
                <w:sz w:val="17"/>
                <w:szCs w:val="17"/>
              </w:rPr>
              <w:t>xxxx</w:t>
            </w:r>
            <w:proofErr w:type="spellEnd"/>
            <w:r>
              <w:rPr>
                <w:rFonts w:ascii="Verdana" w:hAnsi="Verdana" w:cs="Arial"/>
                <w:sz w:val="17"/>
                <w:szCs w:val="17"/>
              </w:rPr>
              <w:t>.</w:t>
            </w:r>
          </w:p>
        </w:tc>
      </w:tr>
      <w:tr w:rsidR="00C67D15" w:rsidRPr="000443FB" w:rsidTr="007703D0">
        <w:trPr>
          <w:trHeight w:val="247"/>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150" w:type="dxa"/>
            <w:tcBorders>
              <w:top w:val="single" w:sz="8" w:space="0" w:color="B3CC82"/>
              <w:left w:val="nil"/>
              <w:bottom w:val="single" w:sz="8" w:space="0" w:color="B3CC82"/>
              <w:right w:val="single" w:sz="8" w:space="0" w:color="B3CC82"/>
            </w:tcBorders>
            <w:shd w:val="clear" w:color="auto" w:fill="E6EED5"/>
            <w:vAlign w:val="center"/>
          </w:tcPr>
          <w:p w:rsidR="00C72E4E" w:rsidRPr="000443FB" w:rsidRDefault="00303EF8" w:rsidP="003B72EF">
            <w:pPr>
              <w:jc w:val="left"/>
              <w:rPr>
                <w:rFonts w:ascii="Verdana" w:hAnsi="Verdana" w:cs="Arial"/>
                <w:sz w:val="17"/>
                <w:szCs w:val="17"/>
                <w:lang w:eastAsia="es-ES"/>
              </w:rPr>
            </w:pPr>
            <w:r w:rsidRPr="000443FB">
              <w:rPr>
                <w:rFonts w:ascii="Verdana" w:hAnsi="Verdana" w:cs="Arial"/>
                <w:sz w:val="17"/>
                <w:szCs w:val="17"/>
                <w:lang w:eastAsia="es-ES"/>
              </w:rPr>
              <w:t>Carrera 7 No. 37-69 piso 4, Bogotá D.C.</w:t>
            </w:r>
          </w:p>
        </w:tc>
        <w:tc>
          <w:tcPr>
            <w:tcW w:w="270" w:type="dxa"/>
            <w:tcBorders>
              <w:top w:val="nil"/>
              <w:left w:val="single" w:sz="8" w:space="0" w:color="B3CC82"/>
              <w:bottom w:val="nil"/>
              <w:right w:val="single" w:sz="8" w:space="0" w:color="B3CC82"/>
            </w:tcBorders>
            <w:shd w:val="clear" w:color="auto" w:fill="FFFFFF"/>
          </w:tcPr>
          <w:p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330" w:type="dxa"/>
            <w:tcBorders>
              <w:top w:val="single" w:sz="8" w:space="0" w:color="B3CC82"/>
              <w:left w:val="nil"/>
              <w:bottom w:val="single" w:sz="8" w:space="0" w:color="B3CC82"/>
              <w:right w:val="single" w:sz="8" w:space="0" w:color="B3CC82"/>
            </w:tcBorders>
            <w:shd w:val="clear" w:color="auto" w:fill="E6EED5"/>
            <w:vAlign w:val="center"/>
          </w:tcPr>
          <w:p w:rsidR="00C72E4E" w:rsidRPr="000443FB" w:rsidRDefault="00C72E4E" w:rsidP="003B72EF">
            <w:pPr>
              <w:jc w:val="left"/>
              <w:rPr>
                <w:rFonts w:ascii="Verdana" w:hAnsi="Verdana" w:cs="Arial"/>
                <w:color w:val="FF0000"/>
                <w:sz w:val="17"/>
                <w:szCs w:val="17"/>
                <w:lang w:eastAsia="es-ES"/>
              </w:rPr>
            </w:pPr>
          </w:p>
        </w:tc>
      </w:tr>
      <w:tr w:rsidR="00C67D15" w:rsidRPr="000443FB"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150" w:type="dxa"/>
            <w:tcBorders>
              <w:top w:val="single" w:sz="8" w:space="0" w:color="B3CC82"/>
              <w:left w:val="nil"/>
              <w:bottom w:val="single" w:sz="8" w:space="0" w:color="B3CC82"/>
              <w:right w:val="single" w:sz="8" w:space="0" w:color="B3CC82"/>
            </w:tcBorders>
            <w:vAlign w:val="center"/>
          </w:tcPr>
          <w:p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899.999.068-1</w:t>
            </w:r>
          </w:p>
        </w:tc>
        <w:tc>
          <w:tcPr>
            <w:tcW w:w="270" w:type="dxa"/>
            <w:tcBorders>
              <w:top w:val="nil"/>
              <w:left w:val="single" w:sz="8" w:space="0" w:color="B3CC82"/>
              <w:bottom w:val="nil"/>
              <w:right w:val="single" w:sz="8" w:space="0" w:color="B3CC82"/>
            </w:tcBorders>
            <w:shd w:val="clear" w:color="auto" w:fill="FFFFFF"/>
          </w:tcPr>
          <w:p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330" w:type="dxa"/>
            <w:tcBorders>
              <w:top w:val="single" w:sz="8" w:space="0" w:color="B3CC82"/>
              <w:left w:val="nil"/>
              <w:bottom w:val="single" w:sz="8" w:space="0" w:color="B3CC82"/>
              <w:right w:val="single" w:sz="8" w:space="0" w:color="B3CC82"/>
            </w:tcBorders>
            <w:vAlign w:val="center"/>
          </w:tcPr>
          <w:p w:rsidR="00C72E4E" w:rsidRPr="000443FB" w:rsidRDefault="00C72E4E" w:rsidP="003B72EF">
            <w:pPr>
              <w:jc w:val="left"/>
              <w:rPr>
                <w:rFonts w:ascii="Verdana" w:hAnsi="Verdana" w:cs="Arial"/>
                <w:color w:val="FF0000"/>
                <w:sz w:val="17"/>
                <w:szCs w:val="17"/>
                <w:lang w:eastAsia="es-ES"/>
              </w:rPr>
            </w:pPr>
          </w:p>
        </w:tc>
      </w:tr>
      <w:tr w:rsidR="00C67D15" w:rsidRPr="000443FB"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150" w:type="dxa"/>
            <w:tcBorders>
              <w:top w:val="single" w:sz="8" w:space="0" w:color="B3CC82"/>
              <w:left w:val="nil"/>
              <w:bottom w:val="single" w:sz="8" w:space="0" w:color="B3CC82"/>
              <w:right w:val="single" w:sz="8" w:space="0" w:color="B3CC82"/>
            </w:tcBorders>
            <w:shd w:val="clear" w:color="auto" w:fill="E6EED5"/>
            <w:vAlign w:val="center"/>
          </w:tcPr>
          <w:p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cPr>
          <w:p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330" w:type="dxa"/>
            <w:tcBorders>
              <w:top w:val="single" w:sz="8" w:space="0" w:color="B3CC82"/>
              <w:left w:val="nil"/>
              <w:bottom w:val="single" w:sz="8" w:space="0" w:color="B3CC82"/>
              <w:right w:val="single" w:sz="8" w:space="0" w:color="B3CC82"/>
            </w:tcBorders>
            <w:shd w:val="clear" w:color="auto" w:fill="E6EED5"/>
            <w:vAlign w:val="center"/>
          </w:tcPr>
          <w:p w:rsidR="00C72E4E" w:rsidRPr="000443FB" w:rsidRDefault="00C72E4E" w:rsidP="003B72EF">
            <w:pPr>
              <w:jc w:val="left"/>
              <w:rPr>
                <w:rFonts w:ascii="Verdana" w:hAnsi="Verdana" w:cs="Arial"/>
                <w:color w:val="FF0000"/>
                <w:sz w:val="17"/>
                <w:szCs w:val="17"/>
                <w:lang w:eastAsia="es-ES"/>
              </w:rPr>
            </w:pPr>
          </w:p>
        </w:tc>
      </w:tr>
      <w:tr w:rsidR="00C67D15" w:rsidRPr="000443FB"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150" w:type="dxa"/>
            <w:tcBorders>
              <w:top w:val="single" w:sz="8" w:space="0" w:color="B3CC82"/>
              <w:left w:val="nil"/>
              <w:bottom w:val="single" w:sz="8" w:space="0" w:color="B3CC82"/>
              <w:right w:val="single" w:sz="8" w:space="0" w:color="B3CC82"/>
            </w:tcBorders>
            <w:vAlign w:val="center"/>
          </w:tcPr>
          <w:p w:rsidR="00C72E4E" w:rsidRPr="000443FB" w:rsidRDefault="00C320BF" w:rsidP="009239CC">
            <w:pPr>
              <w:jc w:val="left"/>
              <w:rPr>
                <w:rFonts w:ascii="Verdana" w:hAnsi="Verdana" w:cs="Arial"/>
                <w:sz w:val="17"/>
                <w:szCs w:val="17"/>
                <w:lang w:eastAsia="es-ES"/>
              </w:rPr>
            </w:pPr>
            <w:r w:rsidRPr="000443FB">
              <w:rPr>
                <w:rFonts w:ascii="Verdana" w:hAnsi="Verdana" w:cs="Arial"/>
                <w:sz w:val="17"/>
                <w:szCs w:val="17"/>
                <w:lang w:eastAsia="es-ES"/>
              </w:rPr>
              <w:t xml:space="preserve">C.C. </w:t>
            </w:r>
            <w:r w:rsidR="009239CC">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cPr>
          <w:p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330" w:type="dxa"/>
            <w:tcBorders>
              <w:top w:val="single" w:sz="8" w:space="0" w:color="B3CC82"/>
              <w:left w:val="nil"/>
              <w:bottom w:val="single" w:sz="8" w:space="0" w:color="B3CC82"/>
              <w:right w:val="single" w:sz="8" w:space="0" w:color="B3CC82"/>
            </w:tcBorders>
            <w:vAlign w:val="center"/>
          </w:tcPr>
          <w:p w:rsidR="00C72E4E" w:rsidRPr="000443FB" w:rsidRDefault="00C72E4E" w:rsidP="00100A0E">
            <w:pPr>
              <w:jc w:val="left"/>
              <w:rPr>
                <w:rFonts w:ascii="Verdana" w:hAnsi="Verdana" w:cs="Arial"/>
                <w:color w:val="FF0000"/>
                <w:sz w:val="17"/>
                <w:szCs w:val="17"/>
                <w:highlight w:val="yellow"/>
                <w:lang w:eastAsia="es-ES"/>
              </w:rPr>
            </w:pPr>
          </w:p>
        </w:tc>
      </w:tr>
      <w:tr w:rsidR="00C67D15" w:rsidRPr="000443FB"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150" w:type="dxa"/>
            <w:tcBorders>
              <w:top w:val="single" w:sz="8" w:space="0" w:color="B3CC82"/>
              <w:left w:val="nil"/>
              <w:bottom w:val="single" w:sz="8" w:space="0" w:color="B3CC82"/>
              <w:right w:val="single" w:sz="8" w:space="0" w:color="B3CC82"/>
            </w:tcBorders>
            <w:shd w:val="clear" w:color="auto" w:fill="E6EED5"/>
            <w:vAlign w:val="center"/>
          </w:tcPr>
          <w:p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cPr>
          <w:p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330" w:type="dxa"/>
            <w:tcBorders>
              <w:top w:val="single" w:sz="8" w:space="0" w:color="B3CC82"/>
              <w:left w:val="nil"/>
              <w:bottom w:val="single" w:sz="8" w:space="0" w:color="B3CC82"/>
              <w:right w:val="single" w:sz="8" w:space="0" w:color="B3CC82"/>
            </w:tcBorders>
            <w:shd w:val="clear" w:color="auto" w:fill="E6EED5"/>
            <w:vAlign w:val="center"/>
          </w:tcPr>
          <w:p w:rsidR="00C72E4E" w:rsidRPr="000443FB" w:rsidRDefault="00C72E4E" w:rsidP="003B72EF">
            <w:pPr>
              <w:jc w:val="left"/>
              <w:rPr>
                <w:rFonts w:ascii="Verdana" w:hAnsi="Verdana" w:cs="Arial"/>
                <w:color w:val="FF0000"/>
                <w:sz w:val="17"/>
                <w:szCs w:val="17"/>
                <w:lang w:eastAsia="es-ES"/>
              </w:rPr>
            </w:pPr>
          </w:p>
        </w:tc>
      </w:tr>
      <w:tr w:rsidR="00C67D15" w:rsidRPr="000443FB" w:rsidTr="007703D0">
        <w:trPr>
          <w:trHeight w:val="475"/>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150" w:type="dxa"/>
            <w:tcBorders>
              <w:top w:val="single" w:sz="8" w:space="0" w:color="B3CC82"/>
              <w:left w:val="nil"/>
              <w:bottom w:val="single" w:sz="8" w:space="0" w:color="B3CC82"/>
              <w:right w:val="single" w:sz="8" w:space="0" w:color="B3CC82"/>
            </w:tcBorders>
            <w:vAlign w:val="center"/>
          </w:tcPr>
          <w:p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r w:rsidR="00C72E4E" w:rsidRPr="000443FB">
              <w:rPr>
                <w:rFonts w:ascii="Verdana" w:hAnsi="Verdana" w:cs="Arial"/>
                <w:sz w:val="17"/>
                <w:szCs w:val="17"/>
                <w:lang w:eastAsia="es-ES"/>
              </w:rPr>
              <w:t xml:space="preserve"> </w:t>
            </w:r>
          </w:p>
        </w:tc>
        <w:tc>
          <w:tcPr>
            <w:tcW w:w="270" w:type="dxa"/>
            <w:tcBorders>
              <w:top w:val="nil"/>
              <w:left w:val="single" w:sz="8" w:space="0" w:color="B3CC82"/>
              <w:bottom w:val="nil"/>
              <w:right w:val="single" w:sz="8" w:space="0" w:color="B3CC82"/>
            </w:tcBorders>
            <w:shd w:val="clear" w:color="auto" w:fill="FFFFFF"/>
          </w:tcPr>
          <w:p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330" w:type="dxa"/>
            <w:tcBorders>
              <w:top w:val="single" w:sz="8" w:space="0" w:color="B3CC82"/>
              <w:left w:val="nil"/>
              <w:bottom w:val="single" w:sz="8" w:space="0" w:color="B3CC82"/>
              <w:right w:val="single" w:sz="8" w:space="0" w:color="B3CC82"/>
            </w:tcBorders>
            <w:vAlign w:val="center"/>
          </w:tcPr>
          <w:p w:rsidR="00C72E4E" w:rsidRPr="000443FB" w:rsidRDefault="00C72E4E" w:rsidP="003B72EF">
            <w:pPr>
              <w:jc w:val="left"/>
              <w:rPr>
                <w:rFonts w:ascii="Verdana" w:hAnsi="Verdana" w:cs="Arial"/>
                <w:color w:val="FF0000"/>
                <w:sz w:val="17"/>
                <w:szCs w:val="17"/>
                <w:lang w:eastAsia="es-ES"/>
              </w:rPr>
            </w:pPr>
          </w:p>
        </w:tc>
      </w:tr>
      <w:tr w:rsidR="00C67D15" w:rsidRPr="000443FB"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150" w:type="dxa"/>
            <w:tcBorders>
              <w:top w:val="single" w:sz="8" w:space="0" w:color="B3CC82"/>
              <w:left w:val="nil"/>
              <w:bottom w:val="single" w:sz="8" w:space="0" w:color="B3CC82"/>
              <w:right w:val="single" w:sz="8" w:space="0" w:color="B3CC82"/>
            </w:tcBorders>
            <w:shd w:val="clear" w:color="auto" w:fill="E6EED5"/>
            <w:vAlign w:val="center"/>
          </w:tcPr>
          <w:p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(57)(1)</w:t>
            </w:r>
            <w:r w:rsidR="00C320BF" w:rsidRPr="000443FB">
              <w:rPr>
                <w:rFonts w:ascii="Verdana" w:hAnsi="Verdana" w:cs="Arial"/>
                <w:sz w:val="17"/>
                <w:szCs w:val="17"/>
                <w:lang w:eastAsia="es-ES"/>
              </w:rPr>
              <w:t>2345037</w:t>
            </w:r>
          </w:p>
        </w:tc>
        <w:tc>
          <w:tcPr>
            <w:tcW w:w="270" w:type="dxa"/>
            <w:tcBorders>
              <w:top w:val="nil"/>
              <w:left w:val="single" w:sz="8" w:space="0" w:color="B3CC82"/>
              <w:bottom w:val="nil"/>
              <w:right w:val="single" w:sz="8" w:space="0" w:color="B3CC82"/>
            </w:tcBorders>
            <w:shd w:val="clear" w:color="auto" w:fill="FFFFFF"/>
          </w:tcPr>
          <w:p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330" w:type="dxa"/>
            <w:tcBorders>
              <w:top w:val="single" w:sz="8" w:space="0" w:color="B3CC82"/>
              <w:left w:val="nil"/>
              <w:bottom w:val="single" w:sz="8" w:space="0" w:color="B3CC82"/>
              <w:right w:val="single" w:sz="8" w:space="0" w:color="B3CC82"/>
            </w:tcBorders>
            <w:shd w:val="clear" w:color="auto" w:fill="E6EED5"/>
            <w:vAlign w:val="center"/>
          </w:tcPr>
          <w:p w:rsidR="00C72E4E" w:rsidRPr="000443FB" w:rsidRDefault="00C72E4E" w:rsidP="003B72EF">
            <w:pPr>
              <w:jc w:val="left"/>
              <w:rPr>
                <w:rFonts w:ascii="Verdana" w:hAnsi="Verdana" w:cs="Arial"/>
                <w:color w:val="FF0000"/>
                <w:sz w:val="17"/>
                <w:szCs w:val="17"/>
                <w:lang w:eastAsia="es-ES"/>
              </w:rPr>
            </w:pPr>
          </w:p>
        </w:tc>
      </w:tr>
    </w:tbl>
    <w:p w:rsidR="00AA1145" w:rsidRDefault="00AA1145" w:rsidP="006D2C9F">
      <w:pPr>
        <w:rPr>
          <w:rFonts w:ascii="Verdana" w:hAnsi="Verdana" w:cs="Arial"/>
          <w:color w:val="FF0000"/>
          <w:sz w:val="17"/>
          <w:szCs w:val="17"/>
        </w:rPr>
      </w:pPr>
    </w:p>
    <w:p w:rsidR="007703D0" w:rsidRPr="000443FB" w:rsidRDefault="007703D0" w:rsidP="006D2C9F">
      <w:pPr>
        <w:rPr>
          <w:rFonts w:ascii="Verdana" w:hAnsi="Verdana" w:cs="Arial"/>
          <w:color w:val="FF0000"/>
          <w:sz w:val="17"/>
          <w:szCs w:val="17"/>
        </w:rPr>
      </w:pPr>
    </w:p>
    <w:p w:rsidR="007703D0" w:rsidRDefault="007703D0" w:rsidP="007703D0">
      <w:pPr>
        <w:jc w:val="center"/>
        <w:rPr>
          <w:rFonts w:ascii="Verdana" w:hAnsi="Verdana"/>
          <w:b/>
          <w:sz w:val="17"/>
          <w:szCs w:val="17"/>
        </w:rPr>
      </w:pPr>
      <w:r w:rsidRPr="002D6B27">
        <w:rPr>
          <w:rFonts w:ascii="Verdana" w:hAnsi="Verdana"/>
          <w:b/>
          <w:sz w:val="17"/>
          <w:szCs w:val="17"/>
        </w:rPr>
        <w:t>CONSIDERACIONES PARTICULARES</w:t>
      </w:r>
    </w:p>
    <w:p w:rsidR="007703D0" w:rsidRPr="002D6B27" w:rsidRDefault="007703D0" w:rsidP="007703D0">
      <w:pPr>
        <w:jc w:val="center"/>
        <w:rPr>
          <w:rFonts w:ascii="Verdana" w:hAnsi="Verdana"/>
          <w:b/>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172E6E" w:rsidRPr="000443FB" w:rsidTr="004708EE">
        <w:trPr>
          <w:trHeight w:val="538"/>
        </w:trPr>
        <w:tc>
          <w:tcPr>
            <w:tcW w:w="9962" w:type="dxa"/>
            <w:tcBorders>
              <w:bottom w:val="double" w:sz="4" w:space="0" w:color="auto"/>
            </w:tcBorders>
          </w:tcPr>
          <w:p w:rsidR="008C7DBA" w:rsidRPr="008C7DBA" w:rsidRDefault="008C7DBA" w:rsidP="008C7DBA">
            <w:pPr>
              <w:ind w:left="-33"/>
              <w:rPr>
                <w:rFonts w:ascii="Verdana" w:hAnsi="Verdana"/>
                <w:sz w:val="17"/>
                <w:szCs w:val="17"/>
              </w:rPr>
            </w:pPr>
          </w:p>
          <w:p w:rsidR="007703D0" w:rsidRDefault="007703D0" w:rsidP="007703D0">
            <w:pPr>
              <w:pStyle w:val="Prrafodelista"/>
              <w:numPr>
                <w:ilvl w:val="0"/>
                <w:numId w:val="2"/>
              </w:numPr>
              <w:ind w:left="327"/>
              <w:contextualSpacing w:val="0"/>
              <w:rPr>
                <w:rFonts w:ascii="Verdana" w:hAnsi="Verdana"/>
                <w:sz w:val="17"/>
                <w:szCs w:val="17"/>
              </w:rPr>
            </w:pPr>
            <w:r>
              <w:rPr>
                <w:rFonts w:ascii="Verdana" w:hAnsi="Verdana" w:cs="Arial"/>
                <w:sz w:val="17"/>
                <w:szCs w:val="17"/>
                <w:lang w:val="es-ES"/>
              </w:rPr>
              <w:t xml:space="preserve">Que el xx de xxx de 2019, se </w:t>
            </w:r>
            <w:r>
              <w:rPr>
                <w:rFonts w:ascii="Verdana" w:hAnsi="Verdana"/>
                <w:sz w:val="17"/>
                <w:szCs w:val="17"/>
              </w:rPr>
              <w:t xml:space="preserve">adelantó la Oferta Pública de Cantidades (OPC) cuyo objeto consistió en ofrecer cantidades de GLP, para efectos de recibir ofertas de suministro respecto de las mismas por parte de los agentes autorizados, con la finalidad de asignar cantidades y celebrar el </w:t>
            </w:r>
            <w:r w:rsidRPr="00270A6F">
              <w:rPr>
                <w:rFonts w:ascii="Verdana" w:hAnsi="Verdana"/>
                <w:sz w:val="17"/>
                <w:szCs w:val="17"/>
              </w:rPr>
              <w:t xml:space="preserve">correspondiente </w:t>
            </w:r>
            <w:r w:rsidRPr="004B71FC">
              <w:rPr>
                <w:rFonts w:ascii="Verdana" w:hAnsi="Verdana"/>
                <w:sz w:val="17"/>
                <w:szCs w:val="17"/>
              </w:rPr>
              <w:t>Contrato</w:t>
            </w:r>
            <w:r>
              <w:rPr>
                <w:rFonts w:ascii="Verdana" w:hAnsi="Verdana"/>
                <w:sz w:val="17"/>
                <w:szCs w:val="17"/>
              </w:rPr>
              <w:t xml:space="preserve">. </w:t>
            </w:r>
          </w:p>
          <w:p w:rsidR="007703D0" w:rsidRPr="007C24C9" w:rsidRDefault="007703D0" w:rsidP="007703D0">
            <w:pPr>
              <w:ind w:left="327" w:hanging="360"/>
              <w:rPr>
                <w:rFonts w:ascii="Verdana" w:hAnsi="Verdana"/>
                <w:sz w:val="17"/>
                <w:szCs w:val="17"/>
              </w:rPr>
            </w:pPr>
          </w:p>
          <w:p w:rsidR="007703D0" w:rsidRPr="00B874E5" w:rsidRDefault="007703D0" w:rsidP="007703D0">
            <w:pPr>
              <w:pStyle w:val="Prrafodelista"/>
              <w:numPr>
                <w:ilvl w:val="0"/>
                <w:numId w:val="2"/>
              </w:numPr>
              <w:ind w:left="327"/>
              <w:contextualSpacing w:val="0"/>
              <w:rPr>
                <w:rFonts w:ascii="Verdana" w:hAnsi="Verdana"/>
                <w:sz w:val="17"/>
                <w:szCs w:val="17"/>
              </w:rPr>
            </w:pPr>
            <w:r w:rsidRPr="007C24C9">
              <w:rPr>
                <w:rFonts w:ascii="Verdana" w:hAnsi="Verdana" w:cs="Arial"/>
                <w:sz w:val="17"/>
                <w:szCs w:val="17"/>
                <w:lang w:val="es-ES"/>
              </w:rPr>
              <w:t xml:space="preserve">Que </w:t>
            </w:r>
            <w:r w:rsidR="00203408">
              <w:rPr>
                <w:rFonts w:ascii="Verdana" w:hAnsi="Verdana" w:cs="Arial"/>
                <w:sz w:val="17"/>
                <w:szCs w:val="17"/>
                <w:lang w:val="es-ES"/>
              </w:rPr>
              <w:t>la Gerencia de Productos y Petroquímicos informó al</w:t>
            </w:r>
            <w:r w:rsidRPr="007C24C9">
              <w:rPr>
                <w:rFonts w:ascii="Verdana" w:hAnsi="Verdana" w:cs="Arial"/>
                <w:sz w:val="17"/>
                <w:szCs w:val="17"/>
                <w:lang w:val="es-ES"/>
              </w:rPr>
              <w:t xml:space="preserve"> Comité </w:t>
            </w:r>
            <w:r>
              <w:rPr>
                <w:rFonts w:ascii="Verdana" w:hAnsi="Verdana" w:cs="Arial"/>
                <w:sz w:val="17"/>
                <w:szCs w:val="17"/>
                <w:lang w:val="es-ES"/>
              </w:rPr>
              <w:t xml:space="preserve">Comercial </w:t>
            </w:r>
            <w:r w:rsidRPr="007C24C9">
              <w:rPr>
                <w:rFonts w:ascii="Verdana" w:hAnsi="Verdana" w:cs="Arial"/>
                <w:sz w:val="17"/>
                <w:szCs w:val="17"/>
                <w:lang w:val="es-ES"/>
              </w:rPr>
              <w:t xml:space="preserve">de </w:t>
            </w:r>
            <w:r>
              <w:rPr>
                <w:rFonts w:ascii="Verdana" w:hAnsi="Verdana" w:cs="Arial"/>
                <w:sz w:val="17"/>
                <w:szCs w:val="17"/>
                <w:lang w:val="es-ES"/>
              </w:rPr>
              <w:t xml:space="preserve">la Vicepresidencia Comercial y de Mercadeo </w:t>
            </w:r>
            <w:r w:rsidRPr="007C24C9">
              <w:rPr>
                <w:rFonts w:ascii="Verdana" w:hAnsi="Verdana" w:cs="Arial"/>
                <w:sz w:val="17"/>
                <w:szCs w:val="17"/>
                <w:lang w:val="es-ES"/>
              </w:rPr>
              <w:t xml:space="preserve">en su sesión del </w:t>
            </w:r>
            <w:r w:rsidR="00203408">
              <w:rPr>
                <w:rFonts w:ascii="Verdana" w:hAnsi="Verdana" w:cs="Arial"/>
                <w:sz w:val="17"/>
                <w:szCs w:val="17"/>
                <w:lang w:val="es-ES"/>
              </w:rPr>
              <w:t>veintiséis</w:t>
            </w:r>
            <w:r>
              <w:rPr>
                <w:rFonts w:ascii="Verdana" w:hAnsi="Verdana" w:cs="Arial"/>
                <w:sz w:val="17"/>
                <w:szCs w:val="17"/>
                <w:lang w:val="es-ES"/>
              </w:rPr>
              <w:t xml:space="preserve"> (</w:t>
            </w:r>
            <w:r w:rsidR="00203408">
              <w:rPr>
                <w:rFonts w:ascii="Verdana" w:hAnsi="Verdana" w:cs="Arial"/>
                <w:sz w:val="17"/>
                <w:szCs w:val="17"/>
                <w:lang w:val="es-ES"/>
              </w:rPr>
              <w:t>26</w:t>
            </w:r>
            <w:r>
              <w:rPr>
                <w:rFonts w:ascii="Verdana" w:hAnsi="Verdana" w:cs="Arial"/>
                <w:sz w:val="17"/>
                <w:szCs w:val="17"/>
                <w:lang w:val="es-ES"/>
              </w:rPr>
              <w:t>)</w:t>
            </w:r>
            <w:r w:rsidRPr="007C24C9">
              <w:rPr>
                <w:rFonts w:ascii="Verdana" w:hAnsi="Verdana" w:cs="Arial"/>
                <w:sz w:val="17"/>
                <w:szCs w:val="17"/>
                <w:lang w:val="es-ES"/>
              </w:rPr>
              <w:t xml:space="preserve"> de </w:t>
            </w:r>
            <w:r w:rsidR="00203408">
              <w:rPr>
                <w:rFonts w:ascii="Verdana" w:hAnsi="Verdana" w:cs="Arial"/>
                <w:sz w:val="17"/>
                <w:szCs w:val="17"/>
                <w:lang w:val="es-ES"/>
              </w:rPr>
              <w:t>noviembre</w:t>
            </w:r>
            <w:r w:rsidR="00203408" w:rsidRPr="007C24C9">
              <w:rPr>
                <w:rFonts w:ascii="Verdana" w:hAnsi="Verdana" w:cs="Arial"/>
                <w:sz w:val="17"/>
                <w:szCs w:val="17"/>
                <w:lang w:val="es-ES"/>
              </w:rPr>
              <w:t xml:space="preserve"> </w:t>
            </w:r>
            <w:r w:rsidRPr="007C24C9">
              <w:rPr>
                <w:rFonts w:ascii="Verdana" w:hAnsi="Verdana" w:cs="Arial"/>
                <w:sz w:val="17"/>
                <w:szCs w:val="17"/>
                <w:lang w:val="es-ES"/>
              </w:rPr>
              <w:t xml:space="preserve">de 2019, la </w:t>
            </w:r>
            <w:r>
              <w:rPr>
                <w:rFonts w:ascii="Verdana" w:hAnsi="Verdana" w:cs="Arial"/>
                <w:sz w:val="17"/>
                <w:szCs w:val="17"/>
                <w:lang w:val="es-ES"/>
              </w:rPr>
              <w:t>celebración o suscripción</w:t>
            </w:r>
            <w:r w:rsidRPr="007C24C9">
              <w:rPr>
                <w:rFonts w:ascii="Verdana" w:hAnsi="Verdana" w:cs="Arial"/>
                <w:sz w:val="17"/>
                <w:szCs w:val="17"/>
                <w:lang w:val="es-ES"/>
              </w:rPr>
              <w:t xml:space="preserve"> de los contratos</w:t>
            </w:r>
            <w:r>
              <w:rPr>
                <w:rFonts w:ascii="Verdana" w:hAnsi="Verdana" w:cs="Arial"/>
                <w:sz w:val="17"/>
                <w:szCs w:val="17"/>
                <w:lang w:val="es-ES"/>
              </w:rPr>
              <w:t xml:space="preserve"> de suministro de GLP derivados de la Oferta Pública de Cantidades para el </w:t>
            </w:r>
            <w:r w:rsidR="00203408">
              <w:rPr>
                <w:rFonts w:ascii="Verdana" w:hAnsi="Verdana" w:cs="Arial"/>
                <w:sz w:val="17"/>
                <w:szCs w:val="17"/>
                <w:lang w:val="es-ES"/>
              </w:rPr>
              <w:t xml:space="preserve">primer </w:t>
            </w:r>
            <w:r>
              <w:rPr>
                <w:rFonts w:ascii="Verdana" w:hAnsi="Verdana" w:cs="Arial"/>
                <w:sz w:val="17"/>
                <w:szCs w:val="17"/>
                <w:lang w:val="es-ES"/>
              </w:rPr>
              <w:t xml:space="preserve">semestre de </w:t>
            </w:r>
            <w:r w:rsidR="00203408">
              <w:rPr>
                <w:rFonts w:ascii="Verdana" w:hAnsi="Verdana" w:cs="Arial"/>
                <w:sz w:val="17"/>
                <w:szCs w:val="17"/>
                <w:lang w:val="es-ES"/>
              </w:rPr>
              <w:t>2020</w:t>
            </w:r>
            <w:r>
              <w:rPr>
                <w:rFonts w:ascii="Verdana" w:hAnsi="Verdana" w:cs="Arial"/>
                <w:sz w:val="17"/>
                <w:szCs w:val="17"/>
                <w:lang w:val="es-ES"/>
              </w:rPr>
              <w:t xml:space="preserve">. </w:t>
            </w:r>
          </w:p>
          <w:p w:rsidR="007703D0" w:rsidRPr="00B874E5" w:rsidRDefault="007703D0" w:rsidP="007703D0">
            <w:pPr>
              <w:pStyle w:val="Prrafodelista"/>
              <w:ind w:left="327" w:hanging="360"/>
              <w:rPr>
                <w:rFonts w:ascii="Verdana" w:hAnsi="Verdana"/>
                <w:sz w:val="17"/>
                <w:szCs w:val="17"/>
              </w:rPr>
            </w:pPr>
          </w:p>
          <w:p w:rsidR="007703D0" w:rsidRDefault="007703D0" w:rsidP="007703D0">
            <w:pPr>
              <w:pStyle w:val="Prrafodelista"/>
              <w:numPr>
                <w:ilvl w:val="0"/>
                <w:numId w:val="2"/>
              </w:numPr>
              <w:ind w:left="327"/>
              <w:contextualSpacing w:val="0"/>
              <w:rPr>
                <w:rFonts w:ascii="Verdana" w:hAnsi="Verdana"/>
                <w:sz w:val="17"/>
                <w:szCs w:val="17"/>
              </w:rPr>
            </w:pPr>
            <w:r>
              <w:rPr>
                <w:rFonts w:ascii="Verdana" w:hAnsi="Verdana"/>
                <w:sz w:val="17"/>
                <w:szCs w:val="17"/>
              </w:rPr>
              <w:t>Que el Representante Legal del COMPRADOR manifiesta que ni él ni la sociedad que representa se encuentran incursos en causal alguna de inhabilidad o incompatibilidad de las previstas en la Ley.</w:t>
            </w:r>
          </w:p>
          <w:p w:rsidR="007703D0" w:rsidRDefault="007703D0" w:rsidP="007703D0">
            <w:pPr>
              <w:pStyle w:val="Prrafodelista"/>
              <w:ind w:left="327" w:hanging="360"/>
              <w:rPr>
                <w:rFonts w:ascii="Verdana" w:hAnsi="Verdana"/>
                <w:sz w:val="17"/>
                <w:szCs w:val="17"/>
              </w:rPr>
            </w:pPr>
          </w:p>
          <w:p w:rsidR="007703D0" w:rsidRPr="00B874E5" w:rsidRDefault="007703D0" w:rsidP="007703D0">
            <w:pPr>
              <w:pStyle w:val="Prrafodelista"/>
              <w:numPr>
                <w:ilvl w:val="0"/>
                <w:numId w:val="2"/>
              </w:numPr>
              <w:ind w:left="327"/>
              <w:contextualSpacing w:val="0"/>
              <w:rPr>
                <w:rFonts w:ascii="Verdana" w:hAnsi="Verdana"/>
                <w:sz w:val="17"/>
                <w:szCs w:val="17"/>
              </w:rPr>
            </w:pPr>
            <w:r>
              <w:rPr>
                <w:rFonts w:ascii="Verdana" w:hAnsi="Verdana"/>
                <w:sz w:val="17"/>
                <w:szCs w:val="17"/>
              </w:rPr>
              <w:t>Que teniendo en cuenta las autorizaciones del Representante Legal del COMPRADOR para comprometer a su empresa, éste tiene la facultad para suscribir las presentes CP.</w:t>
            </w:r>
          </w:p>
          <w:p w:rsidR="007703D0" w:rsidRPr="00B874E5" w:rsidRDefault="007703D0" w:rsidP="007703D0">
            <w:pPr>
              <w:pStyle w:val="Prrafodelista"/>
              <w:ind w:left="327" w:hanging="360"/>
              <w:rPr>
                <w:rFonts w:ascii="Verdana" w:hAnsi="Verdana"/>
                <w:sz w:val="17"/>
                <w:szCs w:val="17"/>
              </w:rPr>
            </w:pPr>
          </w:p>
          <w:p w:rsidR="007703D0" w:rsidRDefault="007703D0" w:rsidP="007703D0">
            <w:pPr>
              <w:pStyle w:val="Prrafodelista"/>
              <w:numPr>
                <w:ilvl w:val="0"/>
                <w:numId w:val="2"/>
              </w:numPr>
              <w:ind w:left="327"/>
              <w:contextualSpacing w:val="0"/>
              <w:rPr>
                <w:rFonts w:ascii="Verdana" w:hAnsi="Verdana"/>
                <w:sz w:val="17"/>
                <w:szCs w:val="17"/>
              </w:rPr>
            </w:pPr>
            <w:r w:rsidRPr="00B874E5">
              <w:rPr>
                <w:rFonts w:ascii="Verdana" w:hAnsi="Verdana"/>
                <w:sz w:val="17"/>
                <w:szCs w:val="17"/>
              </w:rPr>
              <w:t xml:space="preserve">Que el presente </w:t>
            </w:r>
            <w:r w:rsidRPr="004B71FC">
              <w:rPr>
                <w:rFonts w:ascii="Verdana" w:hAnsi="Verdana"/>
                <w:sz w:val="17"/>
                <w:szCs w:val="17"/>
              </w:rPr>
              <w:t>Contrato</w:t>
            </w:r>
            <w:r w:rsidRPr="00270A6F">
              <w:rPr>
                <w:rFonts w:ascii="Verdana" w:hAnsi="Verdana"/>
                <w:sz w:val="17"/>
                <w:szCs w:val="17"/>
              </w:rPr>
              <w:t xml:space="preserve"> de suministro se regirá por el derecho privado, por las disposiciones de la CREG y en especial por lo establecido en las Condiciones Generales y las presentes Condiciones Particulares que conforman el </w:t>
            </w:r>
            <w:r w:rsidRPr="004B71FC">
              <w:rPr>
                <w:rFonts w:ascii="Verdana" w:hAnsi="Verdana"/>
                <w:sz w:val="17"/>
                <w:szCs w:val="17"/>
              </w:rPr>
              <w:t>Contrato</w:t>
            </w:r>
            <w:r w:rsidRPr="00270A6F">
              <w:rPr>
                <w:rFonts w:ascii="Verdana" w:hAnsi="Verdana"/>
                <w:sz w:val="17"/>
                <w:szCs w:val="17"/>
              </w:rPr>
              <w:t>.</w:t>
            </w:r>
          </w:p>
          <w:p w:rsidR="0051054C" w:rsidRPr="004B71FC" w:rsidRDefault="0051054C" w:rsidP="004B71FC">
            <w:pPr>
              <w:pStyle w:val="Prrafodelista"/>
              <w:rPr>
                <w:rFonts w:ascii="Verdana" w:hAnsi="Verdana"/>
                <w:sz w:val="17"/>
                <w:szCs w:val="17"/>
              </w:rPr>
            </w:pPr>
          </w:p>
          <w:p w:rsidR="0051054C" w:rsidRPr="0051054C" w:rsidRDefault="0051054C" w:rsidP="004B71FC">
            <w:pPr>
              <w:pStyle w:val="Prrafodelista"/>
              <w:numPr>
                <w:ilvl w:val="0"/>
                <w:numId w:val="2"/>
              </w:numPr>
              <w:ind w:left="327"/>
              <w:contextualSpacing w:val="0"/>
              <w:rPr>
                <w:rFonts w:ascii="Verdana" w:hAnsi="Verdana"/>
                <w:sz w:val="17"/>
                <w:szCs w:val="17"/>
              </w:rPr>
            </w:pPr>
            <w:r w:rsidRPr="0051054C">
              <w:rPr>
                <w:rFonts w:ascii="Verdana" w:hAnsi="Verdana"/>
                <w:sz w:val="17"/>
                <w:szCs w:val="17"/>
              </w:rPr>
              <w:t>Que las Partes dejan expresa constancia de que el presente Contrato es un acuerdo de voluntades entre ellas.</w:t>
            </w:r>
          </w:p>
          <w:p w:rsidR="007703D0" w:rsidRPr="00B874E5" w:rsidRDefault="007703D0" w:rsidP="007703D0">
            <w:pPr>
              <w:pStyle w:val="Prrafodelista"/>
              <w:ind w:left="327" w:hanging="360"/>
              <w:rPr>
                <w:rFonts w:ascii="Verdana" w:hAnsi="Verdana"/>
                <w:sz w:val="17"/>
                <w:szCs w:val="17"/>
              </w:rPr>
            </w:pPr>
          </w:p>
          <w:p w:rsidR="007703D0" w:rsidRPr="00970B60" w:rsidRDefault="007703D0" w:rsidP="00970B60">
            <w:pPr>
              <w:pStyle w:val="Prrafodelista"/>
              <w:numPr>
                <w:ilvl w:val="0"/>
                <w:numId w:val="2"/>
              </w:numPr>
              <w:ind w:left="327"/>
              <w:contextualSpacing w:val="0"/>
              <w:rPr>
                <w:rFonts w:ascii="Verdana" w:hAnsi="Verdana"/>
                <w:sz w:val="17"/>
                <w:szCs w:val="17"/>
              </w:rPr>
            </w:pPr>
            <w:r w:rsidRPr="00B874E5">
              <w:rPr>
                <w:rFonts w:ascii="Verdana" w:hAnsi="Verdana"/>
                <w:sz w:val="17"/>
                <w:szCs w:val="17"/>
              </w:rPr>
              <w:lastRenderedPageBreak/>
              <w:t xml:space="preserve">Que de conformidad con los considerandos anteriormente expuestos, las Partes acuerdan celebrar el presente </w:t>
            </w:r>
            <w:r w:rsidRPr="004B71FC">
              <w:rPr>
                <w:rFonts w:ascii="Verdana" w:hAnsi="Verdana"/>
                <w:sz w:val="17"/>
                <w:szCs w:val="17"/>
              </w:rPr>
              <w:t>Contrato</w:t>
            </w:r>
            <w:r w:rsidRPr="00270A6F">
              <w:rPr>
                <w:rFonts w:ascii="Verdana" w:hAnsi="Verdana"/>
                <w:sz w:val="17"/>
                <w:szCs w:val="17"/>
              </w:rPr>
              <w:t xml:space="preserve"> de</w:t>
            </w:r>
            <w:r w:rsidRPr="00B874E5">
              <w:rPr>
                <w:rFonts w:ascii="Verdana" w:hAnsi="Verdana"/>
                <w:sz w:val="17"/>
                <w:szCs w:val="17"/>
              </w:rPr>
              <w:t xml:space="preserve"> suministro </w:t>
            </w:r>
            <w:r>
              <w:rPr>
                <w:rFonts w:ascii="Verdana" w:hAnsi="Verdana"/>
                <w:sz w:val="17"/>
                <w:szCs w:val="17"/>
              </w:rPr>
              <w:t xml:space="preserve">de GLP </w:t>
            </w:r>
            <w:r w:rsidRPr="00B874E5">
              <w:rPr>
                <w:rFonts w:ascii="Verdana" w:hAnsi="Verdana"/>
                <w:sz w:val="17"/>
                <w:szCs w:val="17"/>
              </w:rPr>
              <w:t>bajo l</w:t>
            </w:r>
            <w:r>
              <w:rPr>
                <w:rFonts w:ascii="Verdana" w:hAnsi="Verdana"/>
                <w:sz w:val="17"/>
                <w:szCs w:val="17"/>
              </w:rPr>
              <w:t>os términos que aquí se exponen:</w:t>
            </w:r>
            <w:bookmarkStart w:id="1" w:name="_Ref9414173"/>
          </w:p>
          <w:p w:rsidR="007703D0" w:rsidRPr="004708EE" w:rsidRDefault="007703D0" w:rsidP="004708EE">
            <w:pPr>
              <w:ind w:left="-33"/>
              <w:rPr>
                <w:rFonts w:ascii="Verdana" w:hAnsi="Verdana"/>
                <w:sz w:val="17"/>
                <w:szCs w:val="17"/>
              </w:rPr>
            </w:pPr>
          </w:p>
        </w:tc>
        <w:bookmarkEnd w:id="1"/>
      </w:tr>
    </w:tbl>
    <w:p w:rsidR="00E26ECD" w:rsidRPr="000443FB" w:rsidRDefault="00E26ECD" w:rsidP="00E26ECD">
      <w:pPr>
        <w:rPr>
          <w:rFonts w:ascii="Verdana" w:hAnsi="Verdana" w:cs="Arial"/>
          <w:sz w:val="17"/>
          <w:szCs w:val="17"/>
        </w:rPr>
      </w:pPr>
    </w:p>
    <w:p w:rsidR="008E0207" w:rsidRPr="000443FB" w:rsidRDefault="008E0207" w:rsidP="00ED5F79">
      <w:pPr>
        <w:pStyle w:val="Ttulo1"/>
        <w:keepNext w:val="0"/>
        <w:keepLines w:val="0"/>
        <w:numPr>
          <w:ilvl w:val="0"/>
          <w:numId w:val="5"/>
        </w:numPr>
        <w:spacing w:before="0"/>
        <w:jc w:val="center"/>
        <w:rPr>
          <w:rFonts w:ascii="Verdana" w:hAnsi="Verdana"/>
          <w:color w:val="auto"/>
          <w:sz w:val="17"/>
          <w:szCs w:val="17"/>
          <w:lang w:val="es-MX"/>
        </w:rPr>
      </w:pPr>
      <w:bookmarkStart w:id="2" w:name="_Ref9591290"/>
      <w:r w:rsidRPr="000443FB">
        <w:rPr>
          <w:rFonts w:ascii="Verdana" w:hAnsi="Verdana"/>
          <w:color w:val="auto"/>
          <w:sz w:val="17"/>
          <w:szCs w:val="17"/>
          <w:lang w:val="es-MX"/>
        </w:rPr>
        <w:t>OBJETO</w:t>
      </w:r>
      <w:bookmarkEnd w:id="2"/>
      <w:r w:rsidR="00787D9D">
        <w:rPr>
          <w:rFonts w:ascii="Verdana" w:hAnsi="Verdana"/>
          <w:color w:val="auto"/>
          <w:sz w:val="17"/>
          <w:szCs w:val="17"/>
          <w:lang w:val="es-MX"/>
        </w:rPr>
        <w:t xml:space="preserve"> Y CANTIDADES</w:t>
      </w:r>
    </w:p>
    <w:p w:rsidR="00B02DA3" w:rsidRPr="000443FB" w:rsidRDefault="00B02DA3" w:rsidP="00B02DA3">
      <w:pPr>
        <w:rPr>
          <w:rFonts w:ascii="Verdana" w:hAnsi="Verdana"/>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B02DA3" w:rsidRPr="000443FB" w:rsidTr="00BC5425">
        <w:tc>
          <w:tcPr>
            <w:tcW w:w="9962" w:type="dxa"/>
          </w:tcPr>
          <w:p w:rsidR="007D7BC4" w:rsidRDefault="007D7BC4" w:rsidP="00BC5425">
            <w:pPr>
              <w:rPr>
                <w:rFonts w:ascii="Verdana" w:hAnsi="Verdana"/>
                <w:sz w:val="17"/>
                <w:szCs w:val="17"/>
                <w:lang w:val="es-MX"/>
              </w:rPr>
            </w:pPr>
          </w:p>
          <w:p w:rsidR="00985474" w:rsidRDefault="008C7DBA" w:rsidP="00BC5425">
            <w:pPr>
              <w:rPr>
                <w:rFonts w:ascii="Verdana" w:hAnsi="Verdana"/>
                <w:sz w:val="17"/>
                <w:szCs w:val="17"/>
                <w:lang w:val="es-MX"/>
              </w:rPr>
            </w:pPr>
            <w:r w:rsidRPr="000F5655">
              <w:rPr>
                <w:rFonts w:ascii="Verdana" w:hAnsi="Verdana"/>
                <w:sz w:val="17"/>
                <w:szCs w:val="17"/>
                <w:lang w:val="es-MX"/>
              </w:rPr>
              <w:t xml:space="preserve">Sujeto a los términos y condiciones establecidos </w:t>
            </w:r>
            <w:r w:rsidRPr="0010322A">
              <w:rPr>
                <w:rFonts w:ascii="Verdana" w:hAnsi="Verdana"/>
                <w:sz w:val="17"/>
                <w:szCs w:val="17"/>
                <w:lang w:val="es-MX"/>
              </w:rPr>
              <w:t xml:space="preserve">en las </w:t>
            </w:r>
            <w:r w:rsidRPr="007D7BC4">
              <w:rPr>
                <w:rFonts w:ascii="Verdana" w:hAnsi="Verdana"/>
                <w:sz w:val="17"/>
                <w:szCs w:val="17"/>
                <w:lang w:val="es-MX"/>
              </w:rPr>
              <w:t>C</w:t>
            </w:r>
            <w:r w:rsidR="0010322A" w:rsidRPr="007D7BC4">
              <w:rPr>
                <w:rFonts w:ascii="Verdana" w:hAnsi="Verdana"/>
                <w:sz w:val="17"/>
                <w:szCs w:val="17"/>
                <w:lang w:val="es-MX"/>
              </w:rPr>
              <w:t>G</w:t>
            </w:r>
            <w:r w:rsidRPr="0010322A">
              <w:rPr>
                <w:rFonts w:ascii="Verdana" w:hAnsi="Verdana"/>
                <w:sz w:val="17"/>
                <w:szCs w:val="17"/>
                <w:lang w:val="es-MX"/>
              </w:rPr>
              <w:t xml:space="preserve"> y en las presentes </w:t>
            </w:r>
            <w:r w:rsidRPr="007D7BC4">
              <w:rPr>
                <w:rFonts w:ascii="Verdana" w:hAnsi="Verdana"/>
                <w:sz w:val="17"/>
                <w:szCs w:val="17"/>
                <w:lang w:val="es-MX"/>
              </w:rPr>
              <w:t>CP</w:t>
            </w:r>
            <w:r w:rsidRPr="0010322A">
              <w:rPr>
                <w:rFonts w:ascii="Verdana" w:hAnsi="Verdana"/>
                <w:sz w:val="17"/>
                <w:szCs w:val="17"/>
                <w:lang w:val="es-MX"/>
              </w:rPr>
              <w:t>, el</w:t>
            </w:r>
            <w:r w:rsidRPr="000F5655">
              <w:rPr>
                <w:rFonts w:ascii="Verdana" w:hAnsi="Verdana"/>
                <w:sz w:val="17"/>
                <w:szCs w:val="17"/>
                <w:lang w:val="es-MX"/>
              </w:rPr>
              <w:t xml:space="preserve">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rsidR="00787D9D" w:rsidRDefault="00787D9D" w:rsidP="00BC5425">
            <w:pPr>
              <w:rPr>
                <w:rFonts w:ascii="Verdana" w:hAnsi="Verdana"/>
                <w:sz w:val="17"/>
                <w:szCs w:val="17"/>
                <w:lang w:val="es-MX"/>
              </w:rPr>
            </w:pPr>
          </w:p>
          <w:p w:rsidR="00787D9D" w:rsidRPr="00A92DD4" w:rsidRDefault="00787D9D" w:rsidP="004B71FC">
            <w:pPr>
              <w:pStyle w:val="Ttulo1"/>
              <w:keepNext w:val="0"/>
              <w:keepLines w:val="0"/>
              <w:spacing w:before="0"/>
              <w:rPr>
                <w:rFonts w:ascii="Verdana" w:hAnsi="Verdana"/>
                <w:color w:val="auto"/>
                <w:sz w:val="17"/>
                <w:szCs w:val="17"/>
                <w:lang w:val="es-MX"/>
              </w:rPr>
            </w:pPr>
            <w:r w:rsidRPr="00A92DD4">
              <w:rPr>
                <w:rFonts w:ascii="Verdana" w:hAnsi="Verdana"/>
                <w:color w:val="auto"/>
                <w:sz w:val="17"/>
                <w:szCs w:val="17"/>
                <w:lang w:val="es-MX"/>
              </w:rPr>
              <w:t>CANTIDAD NOMINADA Y ACEPTADA DE GLP</w:t>
            </w:r>
          </w:p>
          <w:p w:rsidR="00787D9D" w:rsidRDefault="00787D9D" w:rsidP="00787D9D">
            <w:pPr>
              <w:rPr>
                <w:rFonts w:ascii="Verdana" w:hAnsi="Verdana" w:cs="Arial"/>
                <w:sz w:val="17"/>
                <w:szCs w:val="17"/>
              </w:rPr>
            </w:pPr>
            <w:r w:rsidRPr="000201F1">
              <w:rPr>
                <w:rFonts w:ascii="Verdana" w:hAnsi="Verdana" w:cs="Arial"/>
                <w:sz w:val="17"/>
                <w:szCs w:val="17"/>
              </w:rPr>
              <w:t>De conformidad con la asignación de la OPC, la Cantidad Nominada y Aceptada de GLP para cada Mes de Entregas es</w:t>
            </w:r>
            <w:r>
              <w:rPr>
                <w:rFonts w:ascii="Verdana" w:hAnsi="Verdana" w:cs="Arial"/>
                <w:sz w:val="17"/>
                <w:szCs w:val="17"/>
              </w:rPr>
              <w:t xml:space="preserve"> la siguiente</w:t>
            </w:r>
            <w:r w:rsidRPr="000201F1">
              <w:rPr>
                <w:rFonts w:ascii="Verdana" w:hAnsi="Verdana" w:cs="Arial"/>
                <w:sz w:val="17"/>
                <w:szCs w:val="17"/>
              </w:rPr>
              <w:t>:</w:t>
            </w:r>
          </w:p>
          <w:p w:rsidR="00787D9D" w:rsidRDefault="00787D9D" w:rsidP="00787D9D">
            <w:pPr>
              <w:rPr>
                <w:rFonts w:ascii="Verdana" w:hAnsi="Verdana"/>
                <w:color w:val="000000"/>
                <w:sz w:val="17"/>
                <w:szCs w:val="17"/>
                <w:lang w:val="es-ES"/>
              </w:rPr>
            </w:pPr>
          </w:p>
          <w:tbl>
            <w:tblPr>
              <w:tblStyle w:val="Tablaconcuadrcula"/>
              <w:tblW w:w="9412" w:type="dxa"/>
              <w:tblLook w:val="04A0" w:firstRow="1" w:lastRow="0" w:firstColumn="1" w:lastColumn="0" w:noHBand="0" w:noVBand="1"/>
            </w:tblPr>
            <w:tblGrid>
              <w:gridCol w:w="884"/>
              <w:gridCol w:w="1609"/>
              <w:gridCol w:w="1316"/>
              <w:gridCol w:w="927"/>
              <w:gridCol w:w="986"/>
              <w:gridCol w:w="990"/>
              <w:gridCol w:w="874"/>
              <w:gridCol w:w="908"/>
              <w:gridCol w:w="918"/>
            </w:tblGrid>
            <w:tr w:rsidR="00787D9D" w:rsidRPr="00702571" w:rsidTr="00B20097">
              <w:trPr>
                <w:trHeight w:val="468"/>
              </w:trPr>
              <w:tc>
                <w:tcPr>
                  <w:tcW w:w="884" w:type="dxa"/>
                  <w:vAlign w:val="center"/>
                  <w:hideMark/>
                </w:tcPr>
                <w:p w:rsidR="00787D9D" w:rsidRPr="006B08CA" w:rsidRDefault="00787D9D" w:rsidP="00787D9D">
                  <w:pPr>
                    <w:pStyle w:val="Textoindependiente"/>
                    <w:rPr>
                      <w:rFonts w:ascii="Verdana" w:hAnsi="Verdana" w:cs="Arial"/>
                      <w:b/>
                      <w:bCs/>
                      <w:sz w:val="14"/>
                      <w:szCs w:val="17"/>
                      <w:u w:val="single"/>
                    </w:rPr>
                  </w:pPr>
                  <w:r w:rsidRPr="006B08CA">
                    <w:rPr>
                      <w:rFonts w:ascii="Verdana" w:hAnsi="Verdana" w:cs="Arial"/>
                      <w:b/>
                      <w:bCs/>
                      <w:sz w:val="12"/>
                      <w:szCs w:val="17"/>
                      <w:u w:val="single"/>
                    </w:rPr>
                    <w:t>PUNTO DE ENTREGA</w:t>
                  </w:r>
                </w:p>
              </w:tc>
              <w:tc>
                <w:tcPr>
                  <w:tcW w:w="1609" w:type="dxa"/>
                  <w:vAlign w:val="center"/>
                  <w:hideMark/>
                </w:tcPr>
                <w:p w:rsidR="00787D9D" w:rsidRPr="006B08CA" w:rsidRDefault="00787D9D" w:rsidP="00787D9D">
                  <w:pPr>
                    <w:pStyle w:val="Textoindependiente"/>
                    <w:rPr>
                      <w:rFonts w:ascii="Verdana" w:hAnsi="Verdana" w:cs="Arial"/>
                      <w:b/>
                      <w:bCs/>
                      <w:sz w:val="12"/>
                      <w:szCs w:val="17"/>
                      <w:u w:val="single"/>
                    </w:rPr>
                  </w:pPr>
                  <w:r w:rsidRPr="006B08CA">
                    <w:rPr>
                      <w:rFonts w:ascii="Verdana" w:hAnsi="Verdana" w:cs="Arial"/>
                      <w:b/>
                      <w:bCs/>
                      <w:sz w:val="12"/>
                      <w:szCs w:val="17"/>
                      <w:u w:val="single"/>
                    </w:rPr>
                    <w:t>COMERCIALIZADOR MAYORISTA</w:t>
                  </w:r>
                </w:p>
              </w:tc>
              <w:tc>
                <w:tcPr>
                  <w:tcW w:w="1316" w:type="dxa"/>
                  <w:vAlign w:val="center"/>
                  <w:hideMark/>
                </w:tcPr>
                <w:p w:rsidR="00787D9D" w:rsidRPr="006B08CA" w:rsidRDefault="00787D9D" w:rsidP="00787D9D">
                  <w:pPr>
                    <w:pStyle w:val="Textoindependiente"/>
                    <w:rPr>
                      <w:rFonts w:ascii="Verdana" w:hAnsi="Verdana" w:cs="Arial"/>
                      <w:b/>
                      <w:bCs/>
                      <w:sz w:val="12"/>
                      <w:szCs w:val="17"/>
                      <w:u w:val="single"/>
                    </w:rPr>
                  </w:pPr>
                  <w:r w:rsidRPr="006B08CA">
                    <w:rPr>
                      <w:rFonts w:ascii="Verdana" w:hAnsi="Verdana" w:cs="Arial"/>
                      <w:b/>
                      <w:bCs/>
                      <w:sz w:val="12"/>
                      <w:szCs w:val="17"/>
                      <w:u w:val="single"/>
                    </w:rPr>
                    <w:t>DISTRIBUIDOR</w:t>
                  </w:r>
                </w:p>
              </w:tc>
              <w:tc>
                <w:tcPr>
                  <w:tcW w:w="927" w:type="dxa"/>
                  <w:vAlign w:val="center"/>
                  <w:hideMark/>
                </w:tcPr>
                <w:p w:rsidR="00787D9D" w:rsidRPr="006B08CA" w:rsidRDefault="00787D9D" w:rsidP="00787D9D">
                  <w:pPr>
                    <w:pStyle w:val="Textoindependiente"/>
                    <w:jc w:val="center"/>
                    <w:rPr>
                      <w:rFonts w:ascii="Verdana" w:hAnsi="Verdana" w:cs="Arial"/>
                      <w:b/>
                      <w:bCs/>
                      <w:sz w:val="12"/>
                      <w:szCs w:val="17"/>
                      <w:u w:val="single"/>
                    </w:rPr>
                  </w:pPr>
                  <w:r>
                    <w:rPr>
                      <w:rFonts w:ascii="Verdana" w:hAnsi="Verdana" w:cs="Arial"/>
                      <w:b/>
                      <w:bCs/>
                      <w:sz w:val="12"/>
                      <w:szCs w:val="17"/>
                      <w:u w:val="single"/>
                    </w:rPr>
                    <w:t>ENERO</w:t>
                  </w:r>
                  <w:r w:rsidRPr="006B08CA">
                    <w:rPr>
                      <w:rFonts w:ascii="Verdana" w:hAnsi="Verdana" w:cs="Arial"/>
                      <w:b/>
                      <w:bCs/>
                      <w:sz w:val="12"/>
                      <w:szCs w:val="17"/>
                      <w:u w:val="single"/>
                    </w:rPr>
                    <w:t xml:space="preserve"> 20</w:t>
                  </w:r>
                  <w:r>
                    <w:rPr>
                      <w:rFonts w:ascii="Verdana" w:hAnsi="Verdana" w:cs="Arial"/>
                      <w:b/>
                      <w:bCs/>
                      <w:sz w:val="12"/>
                      <w:szCs w:val="17"/>
                      <w:u w:val="single"/>
                    </w:rPr>
                    <w:t>20</w:t>
                  </w:r>
                </w:p>
              </w:tc>
              <w:tc>
                <w:tcPr>
                  <w:tcW w:w="986" w:type="dxa"/>
                  <w:vAlign w:val="center"/>
                  <w:hideMark/>
                </w:tcPr>
                <w:p w:rsidR="00787D9D" w:rsidRPr="006B08CA" w:rsidRDefault="00787D9D" w:rsidP="00787D9D">
                  <w:pPr>
                    <w:pStyle w:val="Textoindependiente"/>
                    <w:jc w:val="center"/>
                    <w:rPr>
                      <w:rFonts w:ascii="Verdana" w:hAnsi="Verdana" w:cs="Arial"/>
                      <w:b/>
                      <w:bCs/>
                      <w:sz w:val="12"/>
                      <w:szCs w:val="17"/>
                      <w:u w:val="single"/>
                    </w:rPr>
                  </w:pPr>
                  <w:r>
                    <w:rPr>
                      <w:rFonts w:ascii="Verdana" w:hAnsi="Verdana" w:cs="Arial"/>
                      <w:b/>
                      <w:bCs/>
                      <w:sz w:val="12"/>
                      <w:szCs w:val="17"/>
                      <w:u w:val="single"/>
                    </w:rPr>
                    <w:t>FEBRERO</w:t>
                  </w:r>
                  <w:r w:rsidRPr="006B08CA">
                    <w:rPr>
                      <w:rFonts w:ascii="Verdana" w:hAnsi="Verdana" w:cs="Arial"/>
                      <w:b/>
                      <w:bCs/>
                      <w:sz w:val="12"/>
                      <w:szCs w:val="17"/>
                      <w:u w:val="single"/>
                    </w:rPr>
                    <w:t xml:space="preserve"> 20</w:t>
                  </w:r>
                  <w:r>
                    <w:rPr>
                      <w:rFonts w:ascii="Verdana" w:hAnsi="Verdana" w:cs="Arial"/>
                      <w:b/>
                      <w:bCs/>
                      <w:sz w:val="12"/>
                      <w:szCs w:val="17"/>
                      <w:u w:val="single"/>
                    </w:rPr>
                    <w:t>20</w:t>
                  </w:r>
                </w:p>
              </w:tc>
              <w:tc>
                <w:tcPr>
                  <w:tcW w:w="990" w:type="dxa"/>
                  <w:vAlign w:val="center"/>
                  <w:hideMark/>
                </w:tcPr>
                <w:p w:rsidR="00787D9D" w:rsidRPr="006B08CA" w:rsidRDefault="00787D9D" w:rsidP="00787D9D">
                  <w:pPr>
                    <w:pStyle w:val="Textoindependiente"/>
                    <w:jc w:val="center"/>
                    <w:rPr>
                      <w:rFonts w:ascii="Verdana" w:hAnsi="Verdana" w:cs="Arial"/>
                      <w:b/>
                      <w:bCs/>
                      <w:sz w:val="12"/>
                      <w:szCs w:val="17"/>
                      <w:u w:val="single"/>
                    </w:rPr>
                  </w:pPr>
                  <w:r>
                    <w:rPr>
                      <w:rFonts w:ascii="Verdana" w:hAnsi="Verdana" w:cs="Arial"/>
                      <w:b/>
                      <w:bCs/>
                      <w:sz w:val="12"/>
                      <w:szCs w:val="17"/>
                      <w:u w:val="single"/>
                    </w:rPr>
                    <w:t>MARZO 2020</w:t>
                  </w:r>
                </w:p>
              </w:tc>
              <w:tc>
                <w:tcPr>
                  <w:tcW w:w="874" w:type="dxa"/>
                  <w:vAlign w:val="center"/>
                  <w:hideMark/>
                </w:tcPr>
                <w:p w:rsidR="00787D9D" w:rsidRPr="006B08CA" w:rsidRDefault="00787D9D" w:rsidP="00787D9D">
                  <w:pPr>
                    <w:pStyle w:val="Textoindependiente"/>
                    <w:jc w:val="center"/>
                    <w:rPr>
                      <w:rFonts w:ascii="Verdana" w:hAnsi="Verdana" w:cs="Arial"/>
                      <w:b/>
                      <w:bCs/>
                      <w:sz w:val="12"/>
                      <w:szCs w:val="17"/>
                      <w:u w:val="single"/>
                    </w:rPr>
                  </w:pPr>
                  <w:r>
                    <w:rPr>
                      <w:rFonts w:ascii="Verdana" w:hAnsi="Verdana" w:cs="Arial"/>
                      <w:b/>
                      <w:bCs/>
                      <w:sz w:val="12"/>
                      <w:szCs w:val="17"/>
                      <w:u w:val="single"/>
                    </w:rPr>
                    <w:t>ABRIL 2020</w:t>
                  </w:r>
                </w:p>
              </w:tc>
              <w:tc>
                <w:tcPr>
                  <w:tcW w:w="908" w:type="dxa"/>
                  <w:vAlign w:val="center"/>
                  <w:hideMark/>
                </w:tcPr>
                <w:p w:rsidR="00787D9D" w:rsidRPr="006B08CA" w:rsidRDefault="00787D9D" w:rsidP="00787D9D">
                  <w:pPr>
                    <w:pStyle w:val="Textoindependiente"/>
                    <w:jc w:val="center"/>
                    <w:rPr>
                      <w:rFonts w:ascii="Verdana" w:hAnsi="Verdana" w:cs="Arial"/>
                      <w:b/>
                      <w:bCs/>
                      <w:sz w:val="12"/>
                      <w:szCs w:val="17"/>
                      <w:u w:val="single"/>
                    </w:rPr>
                  </w:pPr>
                  <w:r>
                    <w:rPr>
                      <w:rFonts w:ascii="Verdana" w:hAnsi="Verdana" w:cs="Arial"/>
                      <w:b/>
                      <w:bCs/>
                      <w:sz w:val="12"/>
                      <w:szCs w:val="17"/>
                      <w:u w:val="single"/>
                    </w:rPr>
                    <w:t>MAYO 2020</w:t>
                  </w:r>
                </w:p>
              </w:tc>
              <w:tc>
                <w:tcPr>
                  <w:tcW w:w="918" w:type="dxa"/>
                  <w:vAlign w:val="center"/>
                  <w:hideMark/>
                </w:tcPr>
                <w:p w:rsidR="00787D9D" w:rsidRPr="006B08CA" w:rsidRDefault="00787D9D" w:rsidP="00787D9D">
                  <w:pPr>
                    <w:pStyle w:val="Textoindependiente"/>
                    <w:jc w:val="center"/>
                    <w:rPr>
                      <w:rFonts w:ascii="Verdana" w:hAnsi="Verdana" w:cs="Arial"/>
                      <w:b/>
                      <w:bCs/>
                      <w:sz w:val="12"/>
                      <w:szCs w:val="17"/>
                      <w:u w:val="single"/>
                    </w:rPr>
                  </w:pPr>
                  <w:r>
                    <w:rPr>
                      <w:rFonts w:ascii="Verdana" w:hAnsi="Verdana" w:cs="Arial"/>
                      <w:b/>
                      <w:bCs/>
                      <w:sz w:val="12"/>
                      <w:szCs w:val="17"/>
                      <w:u w:val="single"/>
                    </w:rPr>
                    <w:t>JUNIO 2020</w:t>
                  </w:r>
                </w:p>
              </w:tc>
            </w:tr>
            <w:tr w:rsidR="00787D9D" w:rsidRPr="006B08CA" w:rsidTr="00B20097">
              <w:trPr>
                <w:trHeight w:val="253"/>
              </w:trPr>
              <w:tc>
                <w:tcPr>
                  <w:tcW w:w="884" w:type="dxa"/>
                  <w:vMerge w:val="restart"/>
                  <w:vAlign w:val="center"/>
                  <w:hideMark/>
                </w:tcPr>
                <w:p w:rsidR="00787D9D" w:rsidRPr="006B08CA" w:rsidRDefault="00787D9D" w:rsidP="00787D9D">
                  <w:pPr>
                    <w:pStyle w:val="Textoindependiente"/>
                    <w:rPr>
                      <w:rFonts w:ascii="Verdana" w:hAnsi="Verdana" w:cs="Arial"/>
                      <w:b/>
                      <w:bCs/>
                      <w:sz w:val="14"/>
                      <w:szCs w:val="17"/>
                      <w:u w:val="single"/>
                    </w:rPr>
                  </w:pPr>
                  <w:r w:rsidRPr="004F1A43">
                    <w:rPr>
                      <w:rFonts w:ascii="Verdana" w:hAnsi="Verdana" w:cs="Arial"/>
                      <w:b/>
                      <w:bCs/>
                      <w:sz w:val="12"/>
                      <w:szCs w:val="17"/>
                      <w:highlight w:val="yellow"/>
                      <w:u w:val="single"/>
                    </w:rPr>
                    <w:t>[Colocar el punto de entrega</w:t>
                  </w:r>
                  <w:r w:rsidRPr="004F1A43">
                    <w:rPr>
                      <w:rFonts w:ascii="Verdana" w:hAnsi="Verdana" w:cs="Arial"/>
                      <w:b/>
                      <w:bCs/>
                      <w:sz w:val="16"/>
                      <w:szCs w:val="17"/>
                      <w:highlight w:val="yellow"/>
                      <w:u w:val="single"/>
                    </w:rPr>
                    <w:t xml:space="preserve"> </w:t>
                  </w:r>
                  <w:r w:rsidRPr="004F1A43">
                    <w:rPr>
                      <w:rFonts w:ascii="Verdana" w:hAnsi="Verdana" w:cs="Arial"/>
                      <w:b/>
                      <w:bCs/>
                      <w:sz w:val="12"/>
                      <w:szCs w:val="17"/>
                      <w:highlight w:val="yellow"/>
                      <w:u w:val="single"/>
                    </w:rPr>
                    <w:t>definido en la cláusula V]</w:t>
                  </w:r>
                </w:p>
              </w:tc>
              <w:tc>
                <w:tcPr>
                  <w:tcW w:w="1609"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1316"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27"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86"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90"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874"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08"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18"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r>
            <w:tr w:rsidR="00787D9D" w:rsidRPr="006B08CA" w:rsidTr="00B20097">
              <w:trPr>
                <w:trHeight w:val="253"/>
              </w:trPr>
              <w:tc>
                <w:tcPr>
                  <w:tcW w:w="884" w:type="dxa"/>
                  <w:vMerge/>
                  <w:hideMark/>
                </w:tcPr>
                <w:p w:rsidR="00787D9D" w:rsidRPr="006B08CA" w:rsidRDefault="00787D9D" w:rsidP="00787D9D">
                  <w:pPr>
                    <w:pStyle w:val="Textoindependiente"/>
                    <w:rPr>
                      <w:rFonts w:ascii="Verdana" w:hAnsi="Verdana" w:cs="Arial"/>
                      <w:b/>
                      <w:bCs/>
                      <w:sz w:val="14"/>
                      <w:szCs w:val="17"/>
                      <w:u w:val="single"/>
                    </w:rPr>
                  </w:pPr>
                </w:p>
              </w:tc>
              <w:tc>
                <w:tcPr>
                  <w:tcW w:w="1609"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1316"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27"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86"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90"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874"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08"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18"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r>
            <w:tr w:rsidR="00787D9D" w:rsidRPr="006B08CA" w:rsidTr="00B20097">
              <w:trPr>
                <w:trHeight w:val="253"/>
              </w:trPr>
              <w:tc>
                <w:tcPr>
                  <w:tcW w:w="884" w:type="dxa"/>
                  <w:vMerge/>
                  <w:hideMark/>
                </w:tcPr>
                <w:p w:rsidR="00787D9D" w:rsidRPr="006B08CA" w:rsidRDefault="00787D9D" w:rsidP="00787D9D">
                  <w:pPr>
                    <w:pStyle w:val="Textoindependiente"/>
                    <w:rPr>
                      <w:rFonts w:ascii="Verdana" w:hAnsi="Verdana" w:cs="Arial"/>
                      <w:b/>
                      <w:bCs/>
                      <w:sz w:val="14"/>
                      <w:szCs w:val="17"/>
                      <w:u w:val="single"/>
                    </w:rPr>
                  </w:pPr>
                </w:p>
              </w:tc>
              <w:tc>
                <w:tcPr>
                  <w:tcW w:w="1609"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1316"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27"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86"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90"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874"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08"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18"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r>
            <w:tr w:rsidR="00787D9D" w:rsidRPr="006B08CA" w:rsidTr="00B20097">
              <w:trPr>
                <w:trHeight w:val="265"/>
              </w:trPr>
              <w:tc>
                <w:tcPr>
                  <w:tcW w:w="884" w:type="dxa"/>
                  <w:vMerge/>
                  <w:hideMark/>
                </w:tcPr>
                <w:p w:rsidR="00787D9D" w:rsidRPr="006B08CA" w:rsidRDefault="00787D9D" w:rsidP="00787D9D">
                  <w:pPr>
                    <w:pStyle w:val="Textoindependiente"/>
                    <w:rPr>
                      <w:rFonts w:ascii="Verdana" w:hAnsi="Verdana" w:cs="Arial"/>
                      <w:b/>
                      <w:bCs/>
                      <w:sz w:val="14"/>
                      <w:szCs w:val="17"/>
                      <w:u w:val="single"/>
                    </w:rPr>
                  </w:pPr>
                </w:p>
              </w:tc>
              <w:tc>
                <w:tcPr>
                  <w:tcW w:w="1609"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1316"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27"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86"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90"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874"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08"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18"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r>
          </w:tbl>
          <w:p w:rsidR="00787D9D" w:rsidRPr="00702571" w:rsidRDefault="00787D9D" w:rsidP="00787D9D">
            <w:pPr>
              <w:pStyle w:val="Textoindependiente"/>
              <w:rPr>
                <w:rFonts w:ascii="Verdana" w:hAnsi="Verdana" w:cs="Arial"/>
                <w:sz w:val="17"/>
                <w:szCs w:val="17"/>
              </w:rPr>
            </w:pPr>
            <w:r w:rsidRPr="006B08CA">
              <w:rPr>
                <w:rFonts w:ascii="Verdana" w:hAnsi="Verdana" w:cs="Arial"/>
                <w:sz w:val="17"/>
                <w:szCs w:val="17"/>
              </w:rPr>
              <w:t>*V</w:t>
            </w:r>
            <w:r>
              <w:rPr>
                <w:rFonts w:ascii="Verdana" w:hAnsi="Verdana" w:cs="Arial"/>
                <w:sz w:val="17"/>
                <w:szCs w:val="17"/>
              </w:rPr>
              <w:t>alores</w:t>
            </w:r>
            <w:r w:rsidRPr="006B08CA">
              <w:rPr>
                <w:rFonts w:ascii="Verdana" w:hAnsi="Verdana" w:cs="Arial"/>
                <w:sz w:val="17"/>
                <w:szCs w:val="17"/>
              </w:rPr>
              <w:t xml:space="preserve"> en Kilogramos mes</w:t>
            </w:r>
          </w:p>
          <w:p w:rsidR="00787D9D" w:rsidRPr="004B71FC" w:rsidRDefault="00787D9D" w:rsidP="00BC5425">
            <w:pPr>
              <w:rPr>
                <w:rFonts w:ascii="Verdana" w:hAnsi="Verdana"/>
                <w:color w:val="000000"/>
                <w:sz w:val="17"/>
                <w:szCs w:val="17"/>
                <w:lang w:val="es-ES"/>
              </w:rPr>
            </w:pPr>
            <w:r w:rsidRPr="000B1557">
              <w:rPr>
                <w:rFonts w:ascii="Verdana" w:hAnsi="Verdana" w:cs="Arial"/>
                <w:b/>
                <w:sz w:val="17"/>
                <w:szCs w:val="17"/>
              </w:rPr>
              <w:t>Parágrafo</w:t>
            </w:r>
            <w:r w:rsidR="0010322A">
              <w:rPr>
                <w:rFonts w:ascii="Verdana" w:hAnsi="Verdana" w:cs="Arial"/>
                <w:b/>
                <w:sz w:val="17"/>
                <w:szCs w:val="17"/>
              </w:rPr>
              <w:t>.</w:t>
            </w:r>
            <w:r w:rsidRPr="000B1557">
              <w:rPr>
                <w:rFonts w:ascii="Verdana" w:hAnsi="Verdana" w:cs="Arial"/>
                <w:b/>
                <w:sz w:val="17"/>
                <w:szCs w:val="17"/>
              </w:rPr>
              <w:t xml:space="preserve"> </w:t>
            </w:r>
            <w:r w:rsidRPr="000B1557">
              <w:rPr>
                <w:rFonts w:ascii="Verdana" w:hAnsi="Verdana" w:cs="Arial"/>
                <w:sz w:val="17"/>
                <w:szCs w:val="17"/>
              </w:rPr>
              <w:t>En virtud de lo establecido en la</w:t>
            </w:r>
            <w:r w:rsidRPr="000B1557">
              <w:rPr>
                <w:rFonts w:ascii="Verdana" w:hAnsi="Verdana" w:cs="Arial"/>
                <w:b/>
                <w:sz w:val="17"/>
                <w:szCs w:val="17"/>
              </w:rPr>
              <w:t xml:space="preserve"> </w:t>
            </w:r>
            <w:r w:rsidRPr="000B1557">
              <w:rPr>
                <w:rFonts w:ascii="Verdana" w:hAnsi="Verdana" w:cs="Arial"/>
                <w:sz w:val="17"/>
                <w:szCs w:val="17"/>
              </w:rPr>
              <w:t>Resolución CREG 063 de 2016, si la Cantidad Nominada y Aceptada de GLP objeto del presente Contrato excede la Capacidad disponible de compra del COMPRADOR en virtud de lo establecido por la CREG</w:t>
            </w:r>
            <w:r>
              <w:rPr>
                <w:rFonts w:ascii="Verdana" w:hAnsi="Verdana" w:cs="Arial"/>
                <w:sz w:val="17"/>
                <w:szCs w:val="17"/>
              </w:rPr>
              <w:t xml:space="preserve"> mediante la Resolución respectiva</w:t>
            </w:r>
            <w:r w:rsidRPr="000B1557">
              <w:rPr>
                <w:rFonts w:ascii="Verdana" w:hAnsi="Verdana" w:cs="Arial"/>
                <w:sz w:val="17"/>
                <w:szCs w:val="17"/>
              </w:rPr>
              <w:t>, dicha Cantidad Nominada y Aceptada será ajustada de forma automática por el VENDEDOR durante cualquier Mes de Entregas del plazo de ejecución del Contrato y dicha cantidad se convertirá en la cantidad de GLP objeto del Contrato.</w:t>
            </w:r>
          </w:p>
          <w:p w:rsidR="00B02DA3" w:rsidRPr="000443FB" w:rsidRDefault="00B02DA3" w:rsidP="008C7DBA">
            <w:pPr>
              <w:pStyle w:val="Default"/>
              <w:jc w:val="both"/>
              <w:rPr>
                <w:rFonts w:cs="Arial"/>
                <w:sz w:val="17"/>
                <w:szCs w:val="17"/>
                <w:lang w:val="es-ES_tradnl"/>
              </w:rPr>
            </w:pPr>
          </w:p>
        </w:tc>
      </w:tr>
    </w:tbl>
    <w:p w:rsidR="008442BF" w:rsidRDefault="008442BF" w:rsidP="008442BF">
      <w:pPr>
        <w:pStyle w:val="Ttulo2"/>
        <w:numPr>
          <w:ilvl w:val="0"/>
          <w:numId w:val="0"/>
        </w:numPr>
        <w:tabs>
          <w:tab w:val="left" w:pos="1701"/>
        </w:tabs>
        <w:jc w:val="center"/>
        <w:rPr>
          <w:rFonts w:cs="Arial"/>
          <w:sz w:val="17"/>
          <w:szCs w:val="17"/>
        </w:rPr>
      </w:pPr>
    </w:p>
    <w:p w:rsidR="009518EC" w:rsidRPr="000443FB" w:rsidRDefault="00657CDB"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VIGENCIA DEL CONTRATO</w:t>
      </w:r>
    </w:p>
    <w:p w:rsidR="009518EC" w:rsidRPr="003D0557" w:rsidRDefault="009518EC" w:rsidP="009518EC">
      <w:pPr>
        <w:rPr>
          <w:rFonts w:ascii="Verdana" w:hAnsi="Verdana"/>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3D0557" w:rsidRPr="003D0557" w:rsidTr="003D0557">
        <w:tc>
          <w:tcPr>
            <w:tcW w:w="9962" w:type="dxa"/>
          </w:tcPr>
          <w:p w:rsidR="003D0557" w:rsidRDefault="003D0557" w:rsidP="00200367">
            <w:pPr>
              <w:rPr>
                <w:rFonts w:ascii="Verdana" w:hAnsi="Verdana" w:cs="Arial"/>
                <w:sz w:val="17"/>
                <w:szCs w:val="17"/>
                <w:lang w:val="es-ES_tradnl"/>
              </w:rPr>
            </w:pPr>
          </w:p>
          <w:p w:rsidR="003D0557" w:rsidRDefault="003D0557" w:rsidP="00200367">
            <w:pPr>
              <w:rPr>
                <w:rFonts w:ascii="Verdana" w:hAnsi="Verdana"/>
                <w:sz w:val="17"/>
                <w:szCs w:val="17"/>
                <w:lang w:val="es-MX"/>
              </w:rPr>
            </w:pPr>
            <w:r w:rsidRPr="003D0557">
              <w:rPr>
                <w:rFonts w:ascii="Verdana" w:hAnsi="Verdana" w:cs="Arial"/>
                <w:sz w:val="17"/>
                <w:szCs w:val="17"/>
                <w:lang w:val="es-ES_tradnl"/>
              </w:rPr>
              <w:t>El plazo de</w:t>
            </w:r>
            <w:r w:rsidRPr="003D0557">
              <w:rPr>
                <w:rFonts w:ascii="Verdana" w:hAnsi="Verdana"/>
                <w:sz w:val="17"/>
                <w:szCs w:val="17"/>
                <w:lang w:val="es-MX"/>
              </w:rPr>
              <w:t xml:space="preserve"> ejecución de este Contrato es de seis (6) meses que se contabilizarán a partir del primero (1º) de enero de 2020.</w:t>
            </w:r>
          </w:p>
          <w:p w:rsidR="003D0557" w:rsidRPr="003D0557" w:rsidRDefault="003D0557" w:rsidP="00200367">
            <w:pPr>
              <w:rPr>
                <w:rFonts w:ascii="Verdana" w:hAnsi="Verdana"/>
                <w:sz w:val="17"/>
                <w:szCs w:val="17"/>
                <w:lang w:val="es-MX"/>
              </w:rPr>
            </w:pPr>
            <w:r w:rsidRPr="003D0557">
              <w:rPr>
                <w:rFonts w:ascii="Verdana" w:hAnsi="Verdana"/>
                <w:sz w:val="17"/>
                <w:szCs w:val="17"/>
                <w:lang w:val="es-MX"/>
              </w:rPr>
              <w:t xml:space="preserve"> </w:t>
            </w:r>
          </w:p>
        </w:tc>
      </w:tr>
    </w:tbl>
    <w:p w:rsidR="00657CDB" w:rsidRDefault="00657CDB" w:rsidP="004B71FC">
      <w:pPr>
        <w:pStyle w:val="Ttulo1"/>
        <w:keepNext w:val="0"/>
        <w:keepLines w:val="0"/>
        <w:spacing w:before="0"/>
        <w:ind w:left="1170"/>
        <w:rPr>
          <w:rFonts w:ascii="Verdana" w:hAnsi="Verdana"/>
          <w:color w:val="auto"/>
          <w:sz w:val="17"/>
          <w:szCs w:val="17"/>
          <w:lang w:val="es-MX"/>
        </w:rPr>
      </w:pPr>
    </w:p>
    <w:p w:rsidR="00657CDB" w:rsidRPr="000443FB" w:rsidRDefault="00657CDB" w:rsidP="004B71FC">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PRECIO</w:t>
      </w:r>
      <w:r w:rsidR="00E20ED0">
        <w:rPr>
          <w:rFonts w:ascii="Verdana" w:hAnsi="Verdana"/>
          <w:color w:val="auto"/>
          <w:sz w:val="17"/>
          <w:szCs w:val="17"/>
          <w:lang w:val="es-MX"/>
        </w:rPr>
        <w:t xml:space="preserve"> REGULADO DEL GLP</w:t>
      </w:r>
    </w:p>
    <w:p w:rsidR="00657CDB" w:rsidRPr="000443FB" w:rsidRDefault="00657CDB" w:rsidP="00657CDB">
      <w:pPr>
        <w:rPr>
          <w:rFonts w:ascii="Verdana" w:hAnsi="Verdana" w:cs="Arial"/>
          <w:sz w:val="17"/>
          <w:szCs w:val="17"/>
        </w:rPr>
      </w:pPr>
    </w:p>
    <w:tbl>
      <w:tblPr>
        <w:tblStyle w:val="Tablaconcuadrcula"/>
        <w:tblW w:w="0" w:type="auto"/>
        <w:tblLook w:val="04A0" w:firstRow="1" w:lastRow="0" w:firstColumn="1" w:lastColumn="0" w:noHBand="0" w:noVBand="1"/>
      </w:tblPr>
      <w:tblGrid>
        <w:gridCol w:w="9942"/>
      </w:tblGrid>
      <w:tr w:rsidR="00657CDB" w:rsidRPr="000443FB" w:rsidTr="00B20097">
        <w:tc>
          <w:tcPr>
            <w:tcW w:w="9942" w:type="dxa"/>
            <w:tcBorders>
              <w:top w:val="double" w:sz="4" w:space="0" w:color="auto"/>
              <w:left w:val="double" w:sz="4" w:space="0" w:color="auto"/>
              <w:bottom w:val="double" w:sz="4" w:space="0" w:color="auto"/>
              <w:right w:val="double" w:sz="4" w:space="0" w:color="auto"/>
            </w:tcBorders>
          </w:tcPr>
          <w:p w:rsidR="00657CDB" w:rsidRPr="000443FB" w:rsidRDefault="00657CDB" w:rsidP="00B20097">
            <w:pPr>
              <w:rPr>
                <w:rFonts w:ascii="Verdana" w:hAnsi="Verdana" w:cs="Arial"/>
                <w:b/>
                <w:sz w:val="17"/>
                <w:szCs w:val="17"/>
                <w:lang w:val="es-ES_tradnl"/>
              </w:rPr>
            </w:pPr>
          </w:p>
          <w:p w:rsidR="00657CDB" w:rsidRPr="00B25B04" w:rsidRDefault="00657CDB" w:rsidP="00B20097">
            <w:pPr>
              <w:rPr>
                <w:rFonts w:ascii="Verdana" w:hAnsi="Verdana" w:cs="Arial"/>
                <w:sz w:val="17"/>
                <w:szCs w:val="17"/>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AE205D">
              <w:rPr>
                <w:rFonts w:ascii="Verdana" w:hAnsi="Verdana"/>
                <w:sz w:val="17"/>
                <w:szCs w:val="17"/>
              </w:rPr>
              <w:t xml:space="preserve"> el </w:t>
            </w:r>
            <w:r w:rsidR="00AE205D"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 xml:space="preserve">los </w:t>
            </w:r>
            <w:r w:rsidRPr="00B25B04">
              <w:rPr>
                <w:rFonts w:ascii="Verdana" w:hAnsi="Verdana" w:cs="Arial"/>
                <w:sz w:val="17"/>
                <w:szCs w:val="17"/>
                <w:lang w:val="es-ES"/>
              </w:rPr>
              <w:t xml:space="preserve">Distribuidores </w:t>
            </w:r>
            <w:r>
              <w:rPr>
                <w:rFonts w:ascii="Verdana" w:hAnsi="Verdana" w:cs="Arial"/>
                <w:sz w:val="17"/>
                <w:szCs w:val="17"/>
                <w:lang w:val="es-ES"/>
              </w:rPr>
              <w:t>y</w:t>
            </w:r>
            <w:r w:rsidRPr="00B25B04">
              <w:rPr>
                <w:rFonts w:ascii="Verdana" w:hAnsi="Verdana" w:cs="Arial"/>
                <w:sz w:val="17"/>
                <w:szCs w:val="17"/>
                <w:lang w:val="es-ES"/>
              </w:rPr>
              <w:t xml:space="preserve"> Usuarios No Regulados</w:t>
            </w:r>
            <w:r>
              <w:rPr>
                <w:rFonts w:ascii="Verdana" w:hAnsi="Verdana" w:cs="Arial"/>
                <w:sz w:val="17"/>
                <w:szCs w:val="17"/>
                <w:lang w:val="es-ES"/>
              </w:rPr>
              <w:t>, así</w:t>
            </w:r>
            <w:r w:rsidRPr="00B25B04">
              <w:rPr>
                <w:rFonts w:ascii="Verdana" w:hAnsi="Verdana"/>
                <w:sz w:val="17"/>
                <w:szCs w:val="17"/>
              </w:rPr>
              <w:t>:</w:t>
            </w:r>
          </w:p>
          <w:p w:rsidR="00657CDB" w:rsidRDefault="00657CDB" w:rsidP="00B20097">
            <w:pPr>
              <w:rPr>
                <w:b/>
                <w:u w:val="single"/>
              </w:rPr>
            </w:pPr>
          </w:p>
          <w:p w:rsidR="00657CDB" w:rsidRDefault="00657CDB" w:rsidP="00B20097">
            <w:pPr>
              <w:rPr>
                <w:b/>
                <w:u w:val="single"/>
              </w:rPr>
            </w:pPr>
            <w:r>
              <w:rPr>
                <w:rFonts w:ascii="Verdana" w:hAnsi="Verdana"/>
                <w:sz w:val="17"/>
                <w:szCs w:val="17"/>
                <w:lang w:val="es-MX"/>
              </w:rPr>
              <w:t>P</w:t>
            </w:r>
            <w:r w:rsidRPr="00BA744A">
              <w:rPr>
                <w:rFonts w:ascii="Verdana" w:hAnsi="Verdana"/>
                <w:sz w:val="17"/>
                <w:szCs w:val="17"/>
                <w:lang w:val="es-MX"/>
              </w:rPr>
              <w:t xml:space="preserve">recio de suministro que podrá ser hasta el máximo regulado para el GLP entregado en el Punto de Entrega del Comercializador Mayorista, calculado mediante la metodología establecida en la Resolución CREG 066 de 2007, en concordancia con lo establecido en el Parágrafo 3° del artículo 15 de la Resolución CREG 053 de 2011 y en el artículo 1º de la </w:t>
            </w:r>
            <w:r w:rsidRPr="00BA744A">
              <w:rPr>
                <w:rFonts w:ascii="Verdana" w:hAnsi="Verdana"/>
                <w:sz w:val="17"/>
                <w:szCs w:val="17"/>
              </w:rPr>
              <w:t xml:space="preserve">Resolución CREG 065 de 2016 </w:t>
            </w:r>
            <w:r w:rsidRPr="00BA744A">
              <w:rPr>
                <w:rFonts w:ascii="Verdana" w:hAnsi="Verdana"/>
                <w:sz w:val="17"/>
                <w:szCs w:val="17"/>
                <w:lang w:val="es-MX"/>
              </w:rPr>
              <w:t>o aquellas que la adicionen, modifiquen o sustituyan</w:t>
            </w:r>
          </w:p>
          <w:p w:rsidR="00657CDB" w:rsidRDefault="00657CDB" w:rsidP="00B20097">
            <w:pPr>
              <w:rPr>
                <w:rFonts w:ascii="Verdana" w:hAnsi="Verdana"/>
                <w:sz w:val="17"/>
                <w:szCs w:val="17"/>
              </w:rPr>
            </w:pPr>
          </w:p>
          <w:p w:rsidR="00657CDB" w:rsidRPr="00B25B04" w:rsidRDefault="00657CDB" w:rsidP="00B20097">
            <w:pPr>
              <w:rPr>
                <w:b/>
                <w:u w:val="single"/>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AE205D">
              <w:rPr>
                <w:rFonts w:ascii="Verdana" w:hAnsi="Verdana"/>
                <w:sz w:val="17"/>
                <w:szCs w:val="17"/>
              </w:rPr>
              <w:t xml:space="preserve"> el </w:t>
            </w:r>
            <w:r w:rsidR="00AE205D"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los Comercializadores Mayoristas, así:</w:t>
            </w:r>
          </w:p>
          <w:p w:rsidR="00657CDB" w:rsidRDefault="00657CDB" w:rsidP="00B20097">
            <w:pPr>
              <w:rPr>
                <w:b/>
                <w:u w:val="single"/>
                <w:lang w:val="es-ES"/>
              </w:rPr>
            </w:pPr>
          </w:p>
          <w:p w:rsidR="00657CDB" w:rsidRDefault="00657CDB" w:rsidP="00B20097">
            <w:pPr>
              <w:rPr>
                <w:rFonts w:ascii="Verdana" w:hAnsi="Verdana" w:cs="Arial"/>
                <w:sz w:val="17"/>
                <w:szCs w:val="17"/>
              </w:rPr>
            </w:pPr>
            <w:r>
              <w:rPr>
                <w:rFonts w:ascii="Verdana" w:hAnsi="Verdana" w:cs="Arial"/>
                <w:sz w:val="17"/>
                <w:szCs w:val="17"/>
              </w:rPr>
              <w:t>P</w:t>
            </w:r>
            <w:r w:rsidRPr="00BA744A">
              <w:rPr>
                <w:rFonts w:ascii="Verdana" w:hAnsi="Verdana" w:cs="Arial"/>
                <w:sz w:val="17"/>
                <w:szCs w:val="17"/>
              </w:rPr>
              <w:t xml:space="preserve">recio máximo de suministro a Distribuidores y Usuarios No Regulados previsto en el numeral anterior menos </w:t>
            </w:r>
            <w:r>
              <w:rPr>
                <w:rFonts w:ascii="Verdana" w:hAnsi="Verdana" w:cs="Arial"/>
                <w:sz w:val="17"/>
                <w:szCs w:val="17"/>
              </w:rPr>
              <w:t>dos</w:t>
            </w:r>
            <w:r w:rsidRPr="00BA744A">
              <w:rPr>
                <w:rFonts w:ascii="Verdana" w:hAnsi="Verdana" w:cs="Arial"/>
                <w:sz w:val="17"/>
                <w:szCs w:val="17"/>
              </w:rPr>
              <w:t xml:space="preserve"> pesos ($</w:t>
            </w:r>
            <w:r>
              <w:rPr>
                <w:rFonts w:ascii="Verdana" w:hAnsi="Verdana" w:cs="Arial"/>
                <w:sz w:val="17"/>
                <w:szCs w:val="17"/>
              </w:rPr>
              <w:t>2</w:t>
            </w:r>
            <w:r w:rsidRPr="00BA744A">
              <w:rPr>
                <w:rFonts w:ascii="Verdana" w:hAnsi="Verdana" w:cs="Arial"/>
                <w:sz w:val="17"/>
                <w:szCs w:val="17"/>
              </w:rPr>
              <w:t>)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rsidR="00657CDB" w:rsidRPr="008C7DBA" w:rsidRDefault="00657CDB" w:rsidP="00B20097">
            <w:pPr>
              <w:rPr>
                <w:rFonts w:ascii="Verdana" w:hAnsi="Verdana" w:cs="Arial"/>
                <w:sz w:val="17"/>
                <w:szCs w:val="17"/>
              </w:rPr>
            </w:pPr>
          </w:p>
        </w:tc>
      </w:tr>
    </w:tbl>
    <w:p w:rsidR="009518EC" w:rsidRDefault="009518EC" w:rsidP="004B71FC"/>
    <w:p w:rsidR="008442BF" w:rsidRPr="000443FB" w:rsidRDefault="008442BF"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FUENTE</w:t>
      </w:r>
    </w:p>
    <w:p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rsidTr="00B20097">
        <w:tc>
          <w:tcPr>
            <w:tcW w:w="9942" w:type="dxa"/>
          </w:tcPr>
          <w:p w:rsidR="008442BF" w:rsidRDefault="008442BF" w:rsidP="00B20097">
            <w:pPr>
              <w:rPr>
                <w:rFonts w:ascii="Verdana" w:hAnsi="Verdana" w:cs="Arial"/>
                <w:sz w:val="17"/>
                <w:szCs w:val="17"/>
                <w:lang w:val="es-ES"/>
              </w:rPr>
            </w:pPr>
          </w:p>
          <w:p w:rsidR="008442BF" w:rsidRDefault="008442BF" w:rsidP="00B20097">
            <w:pPr>
              <w:rPr>
                <w:rFonts w:ascii="Verdana" w:hAnsi="Verdana" w:cs="Arial"/>
                <w:sz w:val="17"/>
                <w:szCs w:val="17"/>
                <w:lang w:val="es-ES"/>
              </w:rPr>
            </w:pPr>
            <w:r w:rsidRPr="009B324C">
              <w:rPr>
                <w:rFonts w:ascii="Verdana" w:hAnsi="Verdana" w:cs="Arial"/>
                <w:sz w:val="17"/>
                <w:szCs w:val="17"/>
                <w:lang w:val="es-ES"/>
              </w:rPr>
              <w:t>Gas Licuado del Petróleo producido en</w:t>
            </w:r>
            <w:r>
              <w:rPr>
                <w:rFonts w:ascii="Verdana" w:hAnsi="Verdana" w:cs="Arial"/>
                <w:sz w:val="17"/>
                <w:szCs w:val="17"/>
                <w:lang w:val="es-ES"/>
              </w:rPr>
              <w:t>:</w:t>
            </w:r>
          </w:p>
          <w:p w:rsidR="008442BF" w:rsidRDefault="008442BF" w:rsidP="00B20097">
            <w:pPr>
              <w:rPr>
                <w:rFonts w:ascii="Verdana" w:hAnsi="Verdana" w:cs="Arial"/>
                <w:sz w:val="17"/>
                <w:szCs w:val="17"/>
                <w:lang w:val="es-ES"/>
              </w:rPr>
            </w:pPr>
          </w:p>
          <w:p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lastRenderedPageBreak/>
              <w:t xml:space="preserve">Refinería de Barrancabermeja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006522">
              <w:rPr>
                <w:rFonts w:ascii="Verdana" w:hAnsi="Verdana"/>
                <w:sz w:val="17"/>
                <w:szCs w:val="17"/>
              </w:rPr>
            </w:r>
            <w:r w:rsidR="00006522">
              <w:rPr>
                <w:rFonts w:ascii="Verdana" w:hAnsi="Verdana"/>
                <w:sz w:val="17"/>
                <w:szCs w:val="17"/>
              </w:rPr>
              <w:fldChar w:fldCharType="separate"/>
            </w:r>
            <w:r w:rsidRPr="008C7DBA">
              <w:rPr>
                <w:rFonts w:ascii="Verdana" w:hAnsi="Verdana"/>
                <w:sz w:val="17"/>
                <w:szCs w:val="17"/>
              </w:rPr>
              <w:fldChar w:fldCharType="end"/>
            </w:r>
          </w:p>
          <w:p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Refinería de Cartagena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006522">
              <w:rPr>
                <w:rFonts w:ascii="Verdana" w:hAnsi="Verdana"/>
                <w:sz w:val="17"/>
                <w:szCs w:val="17"/>
              </w:rPr>
            </w:r>
            <w:r w:rsidR="00006522">
              <w:rPr>
                <w:rFonts w:ascii="Verdana" w:hAnsi="Verdana"/>
                <w:sz w:val="17"/>
                <w:szCs w:val="17"/>
              </w:rPr>
              <w:fldChar w:fldCharType="separate"/>
            </w:r>
            <w:r w:rsidRPr="008C7DBA">
              <w:rPr>
                <w:rFonts w:ascii="Verdana" w:hAnsi="Verdana"/>
                <w:sz w:val="17"/>
                <w:szCs w:val="17"/>
              </w:rPr>
              <w:fldChar w:fldCharType="end"/>
            </w:r>
          </w:p>
          <w:p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Centrales de Procesamiento (CPF) de </w:t>
            </w:r>
            <w:proofErr w:type="spellStart"/>
            <w:r w:rsidRPr="008C7DBA">
              <w:rPr>
                <w:rFonts w:ascii="Verdana" w:hAnsi="Verdana" w:cs="Arial"/>
                <w:sz w:val="17"/>
                <w:szCs w:val="17"/>
                <w:lang w:val="es-ES"/>
              </w:rPr>
              <w:t>Cusiana</w:t>
            </w:r>
            <w:proofErr w:type="spellEnd"/>
            <w:r w:rsidRPr="008C7DBA">
              <w:rPr>
                <w:rFonts w:ascii="Verdana" w:hAnsi="Verdana" w:cs="Arial"/>
                <w:sz w:val="17"/>
                <w:szCs w:val="17"/>
                <w:lang w:val="es-ES"/>
              </w:rPr>
              <w:t xml:space="preserve">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006522">
              <w:rPr>
                <w:rFonts w:ascii="Verdana" w:hAnsi="Verdana"/>
                <w:sz w:val="17"/>
                <w:szCs w:val="17"/>
              </w:rPr>
            </w:r>
            <w:r w:rsidR="00006522">
              <w:rPr>
                <w:rFonts w:ascii="Verdana" w:hAnsi="Verdana"/>
                <w:sz w:val="17"/>
                <w:szCs w:val="17"/>
              </w:rPr>
              <w:fldChar w:fldCharType="separate"/>
            </w:r>
            <w:r w:rsidRPr="008C7DBA">
              <w:rPr>
                <w:rFonts w:ascii="Verdana" w:hAnsi="Verdana"/>
                <w:sz w:val="17"/>
                <w:szCs w:val="17"/>
              </w:rPr>
              <w:fldChar w:fldCharType="end"/>
            </w:r>
          </w:p>
          <w:p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Planta GLP Apiay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006522">
              <w:rPr>
                <w:rFonts w:ascii="Verdana" w:hAnsi="Verdana"/>
                <w:sz w:val="17"/>
                <w:szCs w:val="17"/>
              </w:rPr>
            </w:r>
            <w:r w:rsidR="00006522">
              <w:rPr>
                <w:rFonts w:ascii="Verdana" w:hAnsi="Verdana"/>
                <w:sz w:val="17"/>
                <w:szCs w:val="17"/>
              </w:rPr>
              <w:fldChar w:fldCharType="separate"/>
            </w:r>
            <w:r w:rsidRPr="008C7DBA">
              <w:rPr>
                <w:rFonts w:ascii="Verdana" w:hAnsi="Verdana"/>
                <w:sz w:val="17"/>
                <w:szCs w:val="17"/>
              </w:rPr>
              <w:fldChar w:fldCharType="end"/>
            </w:r>
          </w:p>
          <w:p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Planta GLP Dina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006522">
              <w:rPr>
                <w:rFonts w:ascii="Verdana" w:hAnsi="Verdana"/>
                <w:sz w:val="17"/>
                <w:szCs w:val="17"/>
              </w:rPr>
            </w:r>
            <w:r w:rsidR="00006522">
              <w:rPr>
                <w:rFonts w:ascii="Verdana" w:hAnsi="Verdana"/>
                <w:sz w:val="17"/>
                <w:szCs w:val="17"/>
              </w:rPr>
              <w:fldChar w:fldCharType="separate"/>
            </w:r>
            <w:r w:rsidRPr="008C7DBA">
              <w:rPr>
                <w:rFonts w:ascii="Verdana" w:hAnsi="Verdana"/>
                <w:sz w:val="17"/>
                <w:szCs w:val="17"/>
              </w:rPr>
              <w:fldChar w:fldCharType="end"/>
            </w:r>
          </w:p>
          <w:p w:rsidR="008442BF" w:rsidRPr="000443FB" w:rsidRDefault="008442BF" w:rsidP="00B20097">
            <w:pPr>
              <w:pStyle w:val="Prrafodelista"/>
              <w:ind w:left="586"/>
              <w:rPr>
                <w:rFonts w:ascii="Verdana" w:hAnsi="Verdana" w:cs="Arial"/>
                <w:sz w:val="17"/>
                <w:szCs w:val="17"/>
              </w:rPr>
            </w:pPr>
          </w:p>
        </w:tc>
      </w:tr>
    </w:tbl>
    <w:p w:rsidR="008442BF" w:rsidRPr="004B71FC" w:rsidRDefault="008442BF" w:rsidP="004B71FC">
      <w:pPr>
        <w:pStyle w:val="Ttulo1"/>
        <w:keepNext w:val="0"/>
        <w:keepLines w:val="0"/>
        <w:spacing w:before="0"/>
        <w:ind w:left="1170"/>
        <w:rPr>
          <w:rFonts w:ascii="Verdana" w:hAnsi="Verdana"/>
          <w:sz w:val="17"/>
          <w:szCs w:val="17"/>
          <w:lang w:val="es-MX"/>
        </w:rPr>
      </w:pPr>
    </w:p>
    <w:p w:rsidR="008442BF" w:rsidRPr="000443FB" w:rsidRDefault="008442BF"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PUNTO DE ENTREGA</w:t>
      </w:r>
      <w:r w:rsidRPr="000443FB">
        <w:rPr>
          <w:rFonts w:ascii="Verdana" w:hAnsi="Verdana"/>
          <w:color w:val="auto"/>
          <w:sz w:val="17"/>
          <w:szCs w:val="17"/>
          <w:lang w:val="es-MX"/>
        </w:rPr>
        <w:t xml:space="preserve"> </w:t>
      </w:r>
    </w:p>
    <w:p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rsidTr="003D0557">
        <w:trPr>
          <w:trHeight w:val="549"/>
        </w:trPr>
        <w:tc>
          <w:tcPr>
            <w:tcW w:w="9942" w:type="dxa"/>
          </w:tcPr>
          <w:p w:rsidR="008442BF" w:rsidRDefault="008442BF" w:rsidP="00B20097">
            <w:pPr>
              <w:rPr>
                <w:rFonts w:ascii="Verdana" w:hAnsi="Verdana" w:cs="Arial"/>
                <w:sz w:val="17"/>
                <w:szCs w:val="17"/>
                <w:lang w:val="es-ES"/>
              </w:rPr>
            </w:pPr>
          </w:p>
          <w:p w:rsidR="008442BF" w:rsidRDefault="008442BF" w:rsidP="00B20097">
            <w:pPr>
              <w:rPr>
                <w:rFonts w:ascii="Verdana" w:hAnsi="Verdana"/>
                <w:sz w:val="17"/>
                <w:szCs w:val="17"/>
                <w:lang w:val="es-MX"/>
              </w:rPr>
            </w:pPr>
            <w:r w:rsidRPr="009B324C">
              <w:rPr>
                <w:rFonts w:ascii="Verdana" w:hAnsi="Verdana" w:cs="Arial"/>
                <w:sz w:val="17"/>
                <w:szCs w:val="17"/>
                <w:lang w:val="es-ES"/>
              </w:rPr>
              <w:t xml:space="preserve">Gas Licuado del Petróleo para ser entregado </w:t>
            </w:r>
            <w:r w:rsidRPr="009B324C">
              <w:rPr>
                <w:rFonts w:ascii="Verdana" w:hAnsi="Verdana"/>
                <w:sz w:val="17"/>
                <w:szCs w:val="17"/>
                <w:lang w:val="es-MX"/>
              </w:rPr>
              <w:t xml:space="preserve">en el Punto de Entrega del </w:t>
            </w:r>
            <w:r w:rsidR="00B20097">
              <w:rPr>
                <w:rFonts w:ascii="Verdana" w:hAnsi="Verdana"/>
                <w:sz w:val="17"/>
                <w:szCs w:val="17"/>
                <w:lang w:val="es-MX"/>
              </w:rPr>
              <w:t>Comercializador Mayorista</w:t>
            </w:r>
            <w:r w:rsidR="004E5A3B">
              <w:rPr>
                <w:rFonts w:ascii="Verdana" w:hAnsi="Verdana"/>
                <w:sz w:val="17"/>
                <w:szCs w:val="17"/>
                <w:lang w:val="es-MX"/>
              </w:rPr>
              <w:t xml:space="preserve"> </w:t>
            </w:r>
            <w:r w:rsidRPr="009B324C">
              <w:rPr>
                <w:rFonts w:ascii="Verdana" w:hAnsi="Verdana"/>
                <w:sz w:val="17"/>
                <w:szCs w:val="17"/>
                <w:lang w:val="es-MX"/>
              </w:rPr>
              <w:t>definido en el presente Contrato</w:t>
            </w:r>
            <w:r>
              <w:rPr>
                <w:rFonts w:ascii="Verdana" w:hAnsi="Verdana"/>
                <w:sz w:val="17"/>
                <w:szCs w:val="17"/>
                <w:lang w:val="es-MX"/>
              </w:rPr>
              <w:t>, así</w:t>
            </w:r>
            <w:r w:rsidR="00B20097">
              <w:rPr>
                <w:rFonts w:ascii="Verdana" w:hAnsi="Verdana"/>
                <w:sz w:val="17"/>
                <w:szCs w:val="17"/>
                <w:lang w:val="es-MX"/>
              </w:rPr>
              <w:t>:</w:t>
            </w:r>
          </w:p>
          <w:p w:rsidR="008442BF" w:rsidRPr="004A1E09" w:rsidRDefault="008442BF" w:rsidP="00B20097">
            <w:pPr>
              <w:rPr>
                <w:rFonts w:ascii="Verdana" w:hAnsi="Verdana" w:cs="Arial"/>
                <w:sz w:val="17"/>
                <w:szCs w:val="17"/>
                <w:lang w:val="es-ES"/>
              </w:rPr>
            </w:pPr>
          </w:p>
          <w:p w:rsidR="008442BF" w:rsidRPr="002747C7" w:rsidRDefault="008442BF" w:rsidP="00B20097">
            <w:pPr>
              <w:pStyle w:val="Prrafodelista"/>
              <w:numPr>
                <w:ilvl w:val="0"/>
                <w:numId w:val="29"/>
              </w:numPr>
              <w:contextualSpacing w:val="0"/>
              <w:rPr>
                <w:rFonts w:ascii="Verdana" w:hAnsi="Verdana" w:cs="Arial"/>
                <w:sz w:val="17"/>
                <w:szCs w:val="17"/>
                <w:u w:val="single"/>
                <w:lang w:val="es-ES"/>
              </w:rPr>
            </w:pPr>
            <w:r w:rsidRPr="00473E21">
              <w:rPr>
                <w:rFonts w:ascii="Verdana" w:hAnsi="Verdana" w:cs="Arial"/>
                <w:sz w:val="17"/>
                <w:szCs w:val="17"/>
                <w:u w:val="single"/>
                <w:lang w:val="es-ES"/>
              </w:rPr>
              <w:t>Refinería de Barrancabermeja</w:t>
            </w:r>
            <w:r>
              <w:rPr>
                <w:rFonts w:ascii="Verdana" w:hAnsi="Verdana" w:cs="Arial"/>
                <w:sz w:val="17"/>
                <w:szCs w:val="17"/>
                <w:u w:val="single"/>
                <w:lang w:val="es-ES"/>
              </w:rPr>
              <w:t>:</w:t>
            </w:r>
          </w:p>
          <w:p w:rsidR="008442BF" w:rsidRDefault="008442BF" w:rsidP="00B20097">
            <w:pPr>
              <w:pStyle w:val="Prrafodelista"/>
              <w:rPr>
                <w:rFonts w:ascii="Verdana" w:hAnsi="Verdana"/>
                <w:color w:val="000000"/>
                <w:sz w:val="17"/>
                <w:szCs w:val="17"/>
                <w:lang w:val="es-ES"/>
              </w:rPr>
            </w:pPr>
          </w:p>
          <w:p w:rsidR="008442BF" w:rsidRPr="00275954" w:rsidRDefault="008442BF" w:rsidP="00B20097">
            <w:pPr>
              <w:pStyle w:val="Prrafodelista"/>
              <w:rPr>
                <w:rFonts w:ascii="Verdana" w:hAnsi="Verdana"/>
                <w:color w:val="000000"/>
                <w:sz w:val="17"/>
                <w:szCs w:val="17"/>
                <w:lang w:val="es-ES"/>
              </w:rPr>
            </w:pPr>
            <w:r w:rsidRPr="00275954">
              <w:rPr>
                <w:rFonts w:ascii="Verdana" w:hAnsi="Verdana"/>
                <w:color w:val="000000"/>
                <w:sz w:val="17"/>
                <w:szCs w:val="17"/>
                <w:lang w:val="es-ES"/>
              </w:rPr>
              <w:t xml:space="preserve">La Refinería de Barrancabermeja está ubicada en el Departamento de Santander y el Punto de Entrega se encuentra en </w:t>
            </w:r>
            <w:r>
              <w:rPr>
                <w:rFonts w:ascii="Verdana" w:hAnsi="Verdana"/>
                <w:color w:val="000000"/>
                <w:sz w:val="17"/>
                <w:szCs w:val="17"/>
                <w:lang w:val="es-ES"/>
              </w:rPr>
              <w:t>“M</w:t>
            </w:r>
            <w:r w:rsidRPr="00275954">
              <w:rPr>
                <w:rFonts w:ascii="Verdana" w:hAnsi="Verdana"/>
                <w:color w:val="000000"/>
                <w:sz w:val="17"/>
                <w:szCs w:val="17"/>
                <w:lang w:val="es-ES"/>
              </w:rPr>
              <w:t>alla de refinería</w:t>
            </w:r>
            <w:r>
              <w:rPr>
                <w:rFonts w:ascii="Verdana" w:hAnsi="Verdana"/>
                <w:color w:val="000000"/>
                <w:sz w:val="17"/>
                <w:szCs w:val="17"/>
                <w:lang w:val="es-ES"/>
              </w:rPr>
              <w:t>”</w:t>
            </w:r>
            <w:r w:rsidRPr="00275954">
              <w:rPr>
                <w:rFonts w:ascii="Verdana" w:hAnsi="Verdana"/>
                <w:color w:val="000000"/>
                <w:sz w:val="17"/>
                <w:szCs w:val="17"/>
                <w:lang w:val="es-ES"/>
              </w:rPr>
              <w:t>, en el sistema de medición de CENIT –GALAN</w:t>
            </w:r>
            <w:r w:rsidR="00C24D57">
              <w:rPr>
                <w:rFonts w:ascii="Verdana" w:hAnsi="Verdana"/>
                <w:color w:val="000000"/>
                <w:sz w:val="17"/>
                <w:szCs w:val="17"/>
                <w:lang w:val="es-ES"/>
              </w:rPr>
              <w:t xml:space="preserve"> </w:t>
            </w:r>
            <w:r w:rsidRPr="00275954">
              <w:rPr>
                <w:rFonts w:ascii="Verdana" w:hAnsi="Verdana"/>
                <w:color w:val="000000"/>
                <w:sz w:val="17"/>
                <w:szCs w:val="17"/>
                <w:lang w:val="es-ES"/>
              </w:rPr>
              <w:t>donde se tiene un medidor 4” tipo turbina asegurado metrológicamente, el cual se encuentra conectado al Sistema de Transporte.</w:t>
            </w:r>
          </w:p>
          <w:p w:rsidR="008442BF" w:rsidRPr="00473E21" w:rsidRDefault="008442BF" w:rsidP="00B20097">
            <w:pPr>
              <w:pStyle w:val="Prrafodelista"/>
              <w:rPr>
                <w:rFonts w:ascii="Verdana" w:hAnsi="Verdana" w:cs="Arial"/>
                <w:sz w:val="17"/>
                <w:szCs w:val="17"/>
                <w:u w:val="single"/>
                <w:lang w:val="es-ES"/>
              </w:rPr>
            </w:pPr>
          </w:p>
          <w:p w:rsidR="008442BF" w:rsidRPr="00BD58C0" w:rsidRDefault="008442BF" w:rsidP="00B20097">
            <w:pPr>
              <w:pStyle w:val="Prrafodelista"/>
              <w:numPr>
                <w:ilvl w:val="0"/>
                <w:numId w:val="29"/>
              </w:numPr>
              <w:contextualSpacing w:val="0"/>
              <w:rPr>
                <w:rFonts w:ascii="Verdana" w:hAnsi="Verdana" w:cs="Arial"/>
                <w:sz w:val="17"/>
                <w:szCs w:val="17"/>
                <w:lang w:val="es-ES"/>
              </w:rPr>
            </w:pPr>
            <w:r w:rsidRPr="00BD58C0">
              <w:rPr>
                <w:rFonts w:ascii="Verdana" w:hAnsi="Verdana" w:cs="Arial"/>
                <w:sz w:val="17"/>
                <w:szCs w:val="17"/>
                <w:u w:val="single"/>
                <w:lang w:val="es-ES"/>
              </w:rPr>
              <w:t>Refinería de Cartagena</w:t>
            </w:r>
            <w:r>
              <w:rPr>
                <w:rFonts w:ascii="Verdana" w:hAnsi="Verdana" w:cs="Arial"/>
                <w:sz w:val="17"/>
                <w:szCs w:val="17"/>
                <w:lang w:val="es-ES"/>
              </w:rPr>
              <w:t xml:space="preserve">: </w:t>
            </w:r>
            <w:r w:rsidRPr="00275954">
              <w:rPr>
                <w:rFonts w:ascii="Verdana" w:hAnsi="Verdana"/>
                <w:color w:val="000000"/>
                <w:sz w:val="17"/>
                <w:szCs w:val="17"/>
                <w:lang w:val="es-ES"/>
              </w:rPr>
              <w:t xml:space="preserve">La Refinería de </w:t>
            </w:r>
            <w:r>
              <w:rPr>
                <w:rFonts w:ascii="Verdana" w:hAnsi="Verdana"/>
                <w:color w:val="000000"/>
                <w:sz w:val="17"/>
                <w:szCs w:val="17"/>
                <w:lang w:val="es-ES"/>
              </w:rPr>
              <w:t>Cartagena</w:t>
            </w:r>
            <w:r w:rsidRPr="00275954">
              <w:rPr>
                <w:rFonts w:ascii="Verdana" w:hAnsi="Verdana"/>
                <w:color w:val="000000"/>
                <w:sz w:val="17"/>
                <w:szCs w:val="17"/>
                <w:lang w:val="es-ES"/>
              </w:rPr>
              <w:t xml:space="preserve"> está</w:t>
            </w:r>
            <w:r>
              <w:rPr>
                <w:rFonts w:ascii="Verdana" w:hAnsi="Verdana"/>
                <w:color w:val="000000"/>
                <w:sz w:val="17"/>
                <w:szCs w:val="17"/>
                <w:lang w:val="es-ES"/>
              </w:rPr>
              <w:t xml:space="preserve"> </w:t>
            </w:r>
            <w:r w:rsidRPr="00BD58C0">
              <w:rPr>
                <w:rFonts w:ascii="Verdana" w:hAnsi="Verdana" w:cs="Arial"/>
                <w:sz w:val="17"/>
                <w:szCs w:val="17"/>
                <w:lang w:val="es-ES"/>
              </w:rPr>
              <w:t xml:space="preserve">ubicada en el Departamento de Bolívar </w:t>
            </w:r>
            <w:r>
              <w:rPr>
                <w:rFonts w:ascii="Verdana" w:hAnsi="Verdana" w:cs="Arial"/>
                <w:sz w:val="17"/>
                <w:szCs w:val="17"/>
                <w:lang w:val="es-ES"/>
              </w:rPr>
              <w:t>y los</w:t>
            </w:r>
            <w:r w:rsidRPr="00BD58C0">
              <w:rPr>
                <w:rFonts w:ascii="Verdana" w:hAnsi="Verdana" w:cs="Arial"/>
                <w:sz w:val="17"/>
                <w:szCs w:val="17"/>
                <w:lang w:val="es-ES"/>
              </w:rPr>
              <w:t xml:space="preserve"> puntos de entrega son:</w:t>
            </w:r>
          </w:p>
          <w:p w:rsidR="008442BF" w:rsidRDefault="008442BF" w:rsidP="00B20097">
            <w:pPr>
              <w:rPr>
                <w:rFonts w:ascii="Verdana" w:hAnsi="Verdana" w:cs="Arial"/>
                <w:sz w:val="17"/>
                <w:szCs w:val="17"/>
                <w:lang w:val="es-ES"/>
              </w:rPr>
            </w:pPr>
          </w:p>
          <w:p w:rsidR="008442BF" w:rsidRPr="00F70454" w:rsidRDefault="008442BF" w:rsidP="00B20097">
            <w:pPr>
              <w:pStyle w:val="Prrafodelista"/>
              <w:numPr>
                <w:ilvl w:val="0"/>
                <w:numId w:val="30"/>
              </w:numPr>
              <w:ind w:left="1134"/>
              <w:contextualSpacing w:val="0"/>
              <w:rPr>
                <w:rFonts w:ascii="Verdana" w:hAnsi="Verdana" w:cs="Arial"/>
                <w:sz w:val="17"/>
                <w:szCs w:val="17"/>
                <w:lang w:val="es-ES"/>
              </w:rPr>
            </w:pPr>
            <w:r w:rsidRPr="00F70454">
              <w:rPr>
                <w:rFonts w:ascii="Verdana" w:hAnsi="Verdana" w:cs="Arial"/>
                <w:sz w:val="17"/>
                <w:szCs w:val="17"/>
                <w:lang w:val="es-ES"/>
              </w:rPr>
              <w:t>Punto de Entrega “Malla” corresponde al punto de conexión entre las líneas de entregas locales en la malla de la Refinería de Cartagena y las líneas de los Comercializadores Mayoristas (caseta de GLP), el cual no se encuentra con</w:t>
            </w:r>
            <w:r>
              <w:rPr>
                <w:rFonts w:ascii="Verdana" w:hAnsi="Verdana" w:cs="Arial"/>
                <w:sz w:val="17"/>
                <w:szCs w:val="17"/>
                <w:lang w:val="es-ES"/>
              </w:rPr>
              <w:t>ectado al Sistema de Transporte, o</w:t>
            </w:r>
            <w:r w:rsidRPr="00F70454">
              <w:rPr>
                <w:rFonts w:ascii="Verdana" w:hAnsi="Verdana" w:cs="Arial"/>
                <w:sz w:val="17"/>
                <w:szCs w:val="17"/>
                <w:lang w:val="es-ES"/>
              </w:rPr>
              <w:t xml:space="preserve"> </w:t>
            </w:r>
          </w:p>
          <w:p w:rsidR="008442BF" w:rsidRPr="00B66AA4" w:rsidRDefault="008442BF" w:rsidP="00B20097">
            <w:pPr>
              <w:ind w:left="1134"/>
              <w:rPr>
                <w:rFonts w:ascii="Verdana" w:hAnsi="Verdana" w:cs="Arial"/>
                <w:sz w:val="10"/>
                <w:szCs w:val="17"/>
                <w:lang w:val="es-ES"/>
              </w:rPr>
            </w:pPr>
          </w:p>
          <w:p w:rsidR="008442BF" w:rsidRPr="00F70454" w:rsidRDefault="008442BF" w:rsidP="00B20097">
            <w:pPr>
              <w:pStyle w:val="Prrafodelista"/>
              <w:numPr>
                <w:ilvl w:val="0"/>
                <w:numId w:val="30"/>
              </w:numPr>
              <w:ind w:left="1134"/>
              <w:contextualSpacing w:val="0"/>
              <w:rPr>
                <w:rFonts w:ascii="Verdana" w:hAnsi="Verdana" w:cs="Arial"/>
                <w:sz w:val="17"/>
                <w:szCs w:val="17"/>
                <w:lang w:val="es-ES"/>
              </w:rPr>
            </w:pPr>
            <w:r w:rsidRPr="00F70454">
              <w:rPr>
                <w:rFonts w:ascii="Verdana" w:hAnsi="Verdana" w:cs="Arial"/>
                <w:sz w:val="17"/>
                <w:szCs w:val="17"/>
                <w:lang w:val="es-ES"/>
              </w:rPr>
              <w:t xml:space="preserve">Punto de Entrega “SPC” ubicado en las facilidades de la Sociedad Polipropileno del Caribe S.A, el cual es el punto de conexión entre la línea de entrega ubicada en la Sociedad Polipropileno de Caribe y la(s) línea(s) de los Comercializadores Mayoristas. Dicho punto no se encuentra conectado al Sistema de Transporte. </w:t>
            </w:r>
          </w:p>
          <w:p w:rsidR="008442BF" w:rsidRPr="00473E21" w:rsidRDefault="008442BF" w:rsidP="00B20097">
            <w:pPr>
              <w:pStyle w:val="Prrafodelista"/>
              <w:rPr>
                <w:rFonts w:ascii="Verdana" w:hAnsi="Verdana" w:cs="Arial"/>
                <w:sz w:val="17"/>
                <w:szCs w:val="17"/>
                <w:u w:val="single"/>
                <w:lang w:val="es-ES"/>
              </w:rPr>
            </w:pPr>
          </w:p>
          <w:p w:rsidR="008442BF" w:rsidRPr="00473E21" w:rsidRDefault="008442BF" w:rsidP="00B20097">
            <w:pPr>
              <w:pStyle w:val="Prrafodelista"/>
              <w:numPr>
                <w:ilvl w:val="0"/>
                <w:numId w:val="29"/>
              </w:numPr>
              <w:contextualSpacing w:val="0"/>
              <w:rPr>
                <w:rFonts w:ascii="Verdana" w:hAnsi="Verdana" w:cs="Arial"/>
                <w:sz w:val="17"/>
                <w:szCs w:val="17"/>
                <w:u w:val="single"/>
                <w:lang w:val="es-ES"/>
              </w:rPr>
            </w:pPr>
            <w:r w:rsidRPr="004F1A43">
              <w:rPr>
                <w:rFonts w:ascii="Verdana" w:hAnsi="Verdana" w:cs="Arial"/>
                <w:sz w:val="17"/>
                <w:szCs w:val="17"/>
                <w:u w:val="single"/>
                <w:lang w:val="es-ES"/>
              </w:rPr>
              <w:t xml:space="preserve">Centrales de Procesamiento (CPF) de </w:t>
            </w:r>
            <w:proofErr w:type="spellStart"/>
            <w:r w:rsidRPr="009309DC">
              <w:rPr>
                <w:rFonts w:ascii="Verdana" w:hAnsi="Verdana" w:cs="Arial"/>
                <w:sz w:val="17"/>
                <w:szCs w:val="17"/>
                <w:u w:val="single"/>
                <w:lang w:val="es-ES"/>
              </w:rPr>
              <w:t>Cusiana</w:t>
            </w:r>
            <w:proofErr w:type="spellEnd"/>
            <w:r>
              <w:rPr>
                <w:rFonts w:ascii="Verdana" w:hAnsi="Verdana" w:cs="Arial"/>
                <w:sz w:val="17"/>
                <w:szCs w:val="17"/>
                <w:u w:val="single"/>
                <w:lang w:val="es-ES"/>
              </w:rPr>
              <w:t>:</w:t>
            </w:r>
          </w:p>
          <w:p w:rsidR="008442BF" w:rsidRDefault="008442BF" w:rsidP="00B20097">
            <w:pPr>
              <w:pStyle w:val="Prrafodelista"/>
              <w:rPr>
                <w:rFonts w:ascii="Verdana" w:hAnsi="Verdana" w:cs="Arial"/>
                <w:sz w:val="17"/>
                <w:szCs w:val="17"/>
                <w:u w:val="single"/>
                <w:lang w:val="es-ES"/>
              </w:rPr>
            </w:pPr>
          </w:p>
          <w:p w:rsidR="008442BF" w:rsidRDefault="008442BF" w:rsidP="00B20097">
            <w:pPr>
              <w:ind w:left="708"/>
              <w:rPr>
                <w:rFonts w:ascii="Verdana" w:hAnsi="Verdana" w:cs="Arial"/>
                <w:sz w:val="17"/>
                <w:szCs w:val="17"/>
                <w:lang w:val="es-ES"/>
              </w:rPr>
            </w:pPr>
            <w:r w:rsidRPr="009B324C">
              <w:rPr>
                <w:rFonts w:ascii="Verdana" w:hAnsi="Verdana" w:cs="Arial"/>
                <w:sz w:val="17"/>
                <w:szCs w:val="17"/>
                <w:lang w:val="es-ES"/>
              </w:rPr>
              <w:t xml:space="preserve">El CPF </w:t>
            </w:r>
            <w:proofErr w:type="spellStart"/>
            <w:r w:rsidRPr="009B324C">
              <w:rPr>
                <w:rFonts w:ascii="Verdana" w:hAnsi="Verdana" w:cs="Arial"/>
                <w:sz w:val="17"/>
                <w:szCs w:val="17"/>
                <w:lang w:val="es-ES"/>
              </w:rPr>
              <w:t>Cusiana</w:t>
            </w:r>
            <w:proofErr w:type="spellEnd"/>
            <w:r w:rsidRPr="009B324C">
              <w:rPr>
                <w:rFonts w:ascii="Verdana" w:hAnsi="Verdana" w:cs="Arial"/>
                <w:sz w:val="17"/>
                <w:szCs w:val="17"/>
                <w:lang w:val="es-ES"/>
              </w:rPr>
              <w:t xml:space="preserve"> está ubicado a 7 </w:t>
            </w:r>
            <w:proofErr w:type="spellStart"/>
            <w:r w:rsidRPr="009B324C">
              <w:rPr>
                <w:rFonts w:ascii="Verdana" w:hAnsi="Verdana" w:cs="Arial"/>
                <w:sz w:val="17"/>
                <w:szCs w:val="17"/>
                <w:lang w:val="es-ES"/>
              </w:rPr>
              <w:t>km</w:t>
            </w:r>
            <w:r>
              <w:rPr>
                <w:rFonts w:ascii="Verdana" w:hAnsi="Verdana" w:cs="Arial"/>
                <w:sz w:val="17"/>
                <w:szCs w:val="17"/>
                <w:lang w:val="es-ES"/>
              </w:rPr>
              <w:t>s</w:t>
            </w:r>
            <w:proofErr w:type="spellEnd"/>
            <w:r w:rsidRPr="009B324C">
              <w:rPr>
                <w:rFonts w:ascii="Verdana" w:hAnsi="Verdana" w:cs="Arial"/>
                <w:sz w:val="17"/>
                <w:szCs w:val="17"/>
                <w:lang w:val="es-ES"/>
              </w:rPr>
              <w:t xml:space="preserve"> del municipio de </w:t>
            </w:r>
            <w:proofErr w:type="spellStart"/>
            <w:r w:rsidRPr="009B324C">
              <w:rPr>
                <w:rFonts w:ascii="Verdana" w:hAnsi="Verdana" w:cs="Arial"/>
                <w:sz w:val="17"/>
                <w:szCs w:val="17"/>
                <w:lang w:val="es-ES"/>
              </w:rPr>
              <w:t>Tauramena</w:t>
            </w:r>
            <w:proofErr w:type="spellEnd"/>
            <w:r w:rsidRPr="009B324C">
              <w:rPr>
                <w:rFonts w:ascii="Verdana" w:hAnsi="Verdana" w:cs="Arial"/>
                <w:sz w:val="17"/>
                <w:szCs w:val="17"/>
                <w:lang w:val="es-ES"/>
              </w:rPr>
              <w:t xml:space="preserve"> en el Departamento del Casanare y el Punto de Entrega se realiza en los brazos de medición ubicados en el </w:t>
            </w:r>
            <w:proofErr w:type="spellStart"/>
            <w:r w:rsidRPr="009B324C">
              <w:rPr>
                <w:rFonts w:ascii="Verdana" w:hAnsi="Verdana" w:cs="Arial"/>
                <w:sz w:val="17"/>
                <w:szCs w:val="17"/>
                <w:lang w:val="es-ES"/>
              </w:rPr>
              <w:t>Llenadero</w:t>
            </w:r>
            <w:proofErr w:type="spellEnd"/>
            <w:r w:rsidRPr="009B324C">
              <w:rPr>
                <w:rFonts w:ascii="Verdana" w:hAnsi="Verdana" w:cs="Arial"/>
                <w:sz w:val="17"/>
                <w:szCs w:val="17"/>
                <w:lang w:val="es-ES"/>
              </w:rPr>
              <w:t xml:space="preserve"> GLP </w:t>
            </w:r>
            <w:proofErr w:type="spellStart"/>
            <w:r w:rsidRPr="009B324C">
              <w:rPr>
                <w:rFonts w:ascii="Verdana" w:hAnsi="Verdana" w:cs="Arial"/>
                <w:sz w:val="17"/>
                <w:szCs w:val="17"/>
                <w:lang w:val="es-ES"/>
              </w:rPr>
              <w:t>Cusiana</w:t>
            </w:r>
            <w:proofErr w:type="spellEnd"/>
            <w:r w:rsidRPr="009B324C">
              <w:rPr>
                <w:rFonts w:ascii="Verdana" w:hAnsi="Verdana" w:cs="Arial"/>
                <w:sz w:val="17"/>
                <w:szCs w:val="17"/>
                <w:lang w:val="es-ES"/>
              </w:rPr>
              <w:t xml:space="preserve">, el cual no se encuentra conectado al Sistema de Transporte. </w:t>
            </w:r>
          </w:p>
          <w:p w:rsidR="008442BF" w:rsidRPr="002747C7" w:rsidRDefault="008442BF" w:rsidP="00B20097">
            <w:pPr>
              <w:pStyle w:val="Prrafodelista"/>
              <w:rPr>
                <w:rFonts w:ascii="Verdana" w:hAnsi="Verdana" w:cs="Arial"/>
                <w:sz w:val="17"/>
                <w:szCs w:val="17"/>
                <w:u w:val="single"/>
                <w:lang w:val="es-ES"/>
              </w:rPr>
            </w:pPr>
          </w:p>
          <w:p w:rsidR="008442BF" w:rsidRPr="002747C7" w:rsidRDefault="008442BF" w:rsidP="00B20097">
            <w:pPr>
              <w:pStyle w:val="Prrafodelista"/>
              <w:numPr>
                <w:ilvl w:val="0"/>
                <w:numId w:val="29"/>
              </w:numPr>
              <w:contextualSpacing w:val="0"/>
              <w:rPr>
                <w:rFonts w:ascii="Verdana" w:hAnsi="Verdana" w:cs="Arial"/>
                <w:sz w:val="17"/>
                <w:szCs w:val="17"/>
                <w:u w:val="single"/>
                <w:lang w:val="es-ES"/>
              </w:rPr>
            </w:pPr>
            <w:r w:rsidRPr="00473E21">
              <w:rPr>
                <w:rFonts w:ascii="Verdana" w:hAnsi="Verdana" w:cs="Arial"/>
                <w:sz w:val="17"/>
                <w:szCs w:val="17"/>
                <w:u w:val="single"/>
                <w:lang w:val="es-ES"/>
              </w:rPr>
              <w:t>Planta GLP Apiay</w:t>
            </w:r>
            <w:r w:rsidRPr="00B66AA4">
              <w:rPr>
                <w:rFonts w:ascii="Verdana" w:hAnsi="Verdana" w:cs="Arial"/>
                <w:sz w:val="17"/>
                <w:szCs w:val="17"/>
                <w:lang w:val="es-ES"/>
              </w:rPr>
              <w:t>:</w:t>
            </w:r>
          </w:p>
          <w:p w:rsidR="008442BF" w:rsidRPr="002747C7" w:rsidRDefault="008442BF" w:rsidP="00B20097">
            <w:pPr>
              <w:pStyle w:val="Prrafodelista"/>
              <w:rPr>
                <w:rFonts w:ascii="Verdana" w:hAnsi="Verdana" w:cs="Arial"/>
                <w:sz w:val="17"/>
                <w:szCs w:val="17"/>
                <w:u w:val="single"/>
                <w:lang w:val="es-ES"/>
              </w:rPr>
            </w:pPr>
          </w:p>
          <w:p w:rsidR="008442BF" w:rsidRPr="00275954" w:rsidRDefault="008442BF" w:rsidP="00B20097">
            <w:pPr>
              <w:pStyle w:val="Prrafodelista"/>
              <w:rPr>
                <w:rFonts w:ascii="Verdana" w:hAnsi="Verdana" w:cs="Arial"/>
                <w:sz w:val="17"/>
                <w:szCs w:val="17"/>
                <w:lang w:val="es-ES"/>
              </w:rPr>
            </w:pPr>
            <w:r w:rsidRPr="00275954">
              <w:rPr>
                <w:rFonts w:ascii="Verdana" w:hAnsi="Verdana" w:cs="Arial"/>
                <w:sz w:val="17"/>
                <w:szCs w:val="17"/>
                <w:lang w:val="es-ES"/>
              </w:rPr>
              <w:t xml:space="preserve">Las instalaciones de procesamiento de Apiay están ubicadas en departamento del Meta y el Punto de Entrega </w:t>
            </w:r>
            <w:r w:rsidRPr="00275954">
              <w:rPr>
                <w:rFonts w:ascii="Verdana" w:hAnsi="Verdana"/>
                <w:sz w:val="17"/>
                <w:szCs w:val="17"/>
                <w:lang w:val="es-MX"/>
              </w:rPr>
              <w:t xml:space="preserve">del Comercializador Mayorista </w:t>
            </w:r>
            <w:r w:rsidRPr="00275954">
              <w:rPr>
                <w:rFonts w:ascii="Verdana" w:hAnsi="Verdana" w:cs="Arial"/>
                <w:sz w:val="17"/>
                <w:szCs w:val="17"/>
                <w:lang w:val="es-ES"/>
              </w:rPr>
              <w:t xml:space="preserve">se encuentra en las válvulas ubicadas en el punto de conexión entre la línea(s) proveniente(s) de los tanques de almacenamiento del Vendedor y las líneas de conexión de los Comercializadores Mayoristas. Dicho punto no se encuentra conectado al Sistema de Transporte. </w:t>
            </w:r>
          </w:p>
          <w:p w:rsidR="008442BF" w:rsidRPr="00473E21" w:rsidRDefault="008442BF" w:rsidP="00B20097">
            <w:pPr>
              <w:pStyle w:val="Prrafodelista"/>
              <w:rPr>
                <w:rFonts w:ascii="Verdana" w:hAnsi="Verdana" w:cs="Arial"/>
                <w:sz w:val="17"/>
                <w:szCs w:val="17"/>
                <w:u w:val="single"/>
                <w:lang w:val="es-ES"/>
              </w:rPr>
            </w:pPr>
          </w:p>
          <w:p w:rsidR="008442BF" w:rsidRPr="00B66AA4" w:rsidRDefault="008442BF" w:rsidP="00B20097">
            <w:pPr>
              <w:pStyle w:val="Prrafodelista"/>
              <w:numPr>
                <w:ilvl w:val="0"/>
                <w:numId w:val="29"/>
              </w:numPr>
              <w:contextualSpacing w:val="0"/>
              <w:rPr>
                <w:rFonts w:ascii="Verdana" w:hAnsi="Verdana" w:cs="Arial"/>
                <w:sz w:val="17"/>
                <w:szCs w:val="17"/>
                <w:lang w:val="es-ES"/>
              </w:rPr>
            </w:pPr>
            <w:r w:rsidRPr="00473E21">
              <w:rPr>
                <w:rFonts w:ascii="Verdana" w:hAnsi="Verdana" w:cs="Arial"/>
                <w:sz w:val="17"/>
                <w:szCs w:val="17"/>
                <w:u w:val="single"/>
                <w:lang w:val="es-ES"/>
              </w:rPr>
              <w:t>Planta GLP Dina</w:t>
            </w:r>
            <w:r w:rsidRPr="00B66AA4">
              <w:rPr>
                <w:rFonts w:ascii="Verdana" w:hAnsi="Verdana" w:cs="Arial"/>
                <w:sz w:val="17"/>
                <w:szCs w:val="17"/>
                <w:lang w:val="es-ES"/>
              </w:rPr>
              <w:t>:</w:t>
            </w:r>
          </w:p>
          <w:p w:rsidR="008442BF" w:rsidRDefault="008442BF" w:rsidP="00B20097">
            <w:pPr>
              <w:tabs>
                <w:tab w:val="left" w:pos="1753"/>
              </w:tabs>
              <w:rPr>
                <w:rFonts w:ascii="Verdana" w:hAnsi="Verdana" w:cs="Arial"/>
                <w:b/>
                <w:sz w:val="17"/>
                <w:szCs w:val="17"/>
                <w:u w:val="single"/>
                <w:lang w:val="es-ES"/>
              </w:rPr>
            </w:pPr>
          </w:p>
          <w:p w:rsidR="008442BF" w:rsidRDefault="008442BF" w:rsidP="00B20097">
            <w:pPr>
              <w:ind w:left="709"/>
              <w:rPr>
                <w:rFonts w:ascii="Verdana" w:hAnsi="Verdana" w:cs="Arial"/>
                <w:sz w:val="17"/>
                <w:szCs w:val="17"/>
                <w:lang w:val="es-ES"/>
              </w:rPr>
            </w:pPr>
            <w:r w:rsidRPr="00F04945">
              <w:rPr>
                <w:rFonts w:ascii="Verdana" w:hAnsi="Verdana" w:cs="Arial"/>
                <w:sz w:val="17"/>
                <w:szCs w:val="17"/>
                <w:lang w:val="es-ES"/>
              </w:rPr>
              <w:t xml:space="preserve">El campo Dina está ubicado en el kilómetro 17 vía Neiva – Bogotá en el Departamento del Huila y el Punto de Entrega es el </w:t>
            </w:r>
            <w:proofErr w:type="spellStart"/>
            <w:r w:rsidRPr="00F04945">
              <w:rPr>
                <w:rFonts w:ascii="Verdana" w:hAnsi="Verdana" w:cs="Arial"/>
                <w:sz w:val="17"/>
                <w:szCs w:val="17"/>
                <w:lang w:val="es-ES"/>
              </w:rPr>
              <w:t>llenadero</w:t>
            </w:r>
            <w:proofErr w:type="spellEnd"/>
            <w:r w:rsidRPr="00F04945">
              <w:rPr>
                <w:rFonts w:ascii="Verdana" w:hAnsi="Verdana" w:cs="Arial"/>
                <w:sz w:val="17"/>
                <w:szCs w:val="17"/>
                <w:lang w:val="es-ES"/>
              </w:rPr>
              <w:t xml:space="preserve"> de </w:t>
            </w:r>
            <w:proofErr w:type="spellStart"/>
            <w:r w:rsidRPr="00F04945">
              <w:rPr>
                <w:rFonts w:ascii="Verdana" w:hAnsi="Verdana" w:cs="Arial"/>
                <w:sz w:val="17"/>
                <w:szCs w:val="17"/>
                <w:lang w:val="es-ES"/>
              </w:rPr>
              <w:t>carrotanques</w:t>
            </w:r>
            <w:proofErr w:type="spellEnd"/>
            <w:r w:rsidRPr="00F04945">
              <w:rPr>
                <w:rFonts w:ascii="Verdana" w:hAnsi="Verdana" w:cs="Arial"/>
                <w:sz w:val="17"/>
                <w:szCs w:val="17"/>
                <w:lang w:val="es-ES"/>
              </w:rPr>
              <w:t xml:space="preserve"> ubicado en las instalaciones de la planta de procesamiento de gas Dina, el cual no se encuentra conectado al Sistema de Transporte.</w:t>
            </w:r>
            <w:r>
              <w:rPr>
                <w:rFonts w:ascii="Verdana" w:hAnsi="Verdana" w:cs="Arial"/>
                <w:sz w:val="17"/>
                <w:szCs w:val="17"/>
                <w:lang w:val="es-ES"/>
              </w:rPr>
              <w:t xml:space="preserve"> </w:t>
            </w:r>
          </w:p>
          <w:p w:rsidR="008442BF" w:rsidRPr="009B324C" w:rsidRDefault="008442BF" w:rsidP="00B20097">
            <w:pPr>
              <w:tabs>
                <w:tab w:val="left" w:pos="1753"/>
              </w:tabs>
              <w:rPr>
                <w:rFonts w:ascii="Verdana" w:hAnsi="Verdana" w:cs="Arial"/>
                <w:b/>
                <w:sz w:val="17"/>
                <w:szCs w:val="17"/>
                <w:u w:val="single"/>
                <w:lang w:val="es-ES"/>
              </w:rPr>
            </w:pPr>
          </w:p>
          <w:p w:rsidR="008442BF" w:rsidRPr="00B66AA4" w:rsidRDefault="008442BF" w:rsidP="004A7D05">
            <w:pPr>
              <w:rPr>
                <w:rFonts w:ascii="Verdana" w:hAnsi="Verdana" w:cs="Arial"/>
                <w:sz w:val="17"/>
                <w:szCs w:val="17"/>
                <w:lang w:val="es-ES"/>
              </w:rPr>
            </w:pPr>
            <w:r w:rsidRPr="002747C7">
              <w:rPr>
                <w:rFonts w:ascii="Verdana" w:hAnsi="Verdana"/>
                <w:b/>
                <w:color w:val="000000"/>
                <w:sz w:val="17"/>
                <w:szCs w:val="17"/>
                <w:lang w:val="es-ES"/>
              </w:rPr>
              <w:t>P</w:t>
            </w:r>
            <w:r w:rsidR="004B00D4">
              <w:rPr>
                <w:rFonts w:ascii="Verdana" w:hAnsi="Verdana"/>
                <w:b/>
                <w:color w:val="000000"/>
                <w:sz w:val="17"/>
                <w:szCs w:val="17"/>
                <w:lang w:val="es-ES"/>
              </w:rPr>
              <w:t>arágrafo</w:t>
            </w:r>
            <w:r w:rsidRPr="002747C7">
              <w:rPr>
                <w:rFonts w:ascii="Verdana" w:hAnsi="Verdana"/>
                <w:b/>
                <w:color w:val="000000"/>
                <w:sz w:val="17"/>
                <w:szCs w:val="17"/>
                <w:lang w:val="es-ES"/>
              </w:rPr>
              <w:t>:</w:t>
            </w:r>
            <w:r w:rsidRPr="002747C7">
              <w:rPr>
                <w:rFonts w:ascii="Verdana" w:hAnsi="Verdana"/>
                <w:b/>
                <w:sz w:val="17"/>
                <w:szCs w:val="17"/>
              </w:rPr>
              <w:t xml:space="preserve"> </w:t>
            </w:r>
            <w:r w:rsidRPr="002747C7">
              <w:rPr>
                <w:rFonts w:ascii="Verdana" w:hAnsi="Verdana"/>
                <w:sz w:val="17"/>
                <w:szCs w:val="17"/>
              </w:rPr>
              <w:t xml:space="preserve">Respecto de las entregas que se realicen en las fuentes de </w:t>
            </w:r>
            <w:proofErr w:type="spellStart"/>
            <w:r w:rsidRPr="002747C7">
              <w:rPr>
                <w:rFonts w:ascii="Verdana" w:hAnsi="Verdana"/>
                <w:sz w:val="17"/>
                <w:szCs w:val="17"/>
              </w:rPr>
              <w:t>Cusiana</w:t>
            </w:r>
            <w:proofErr w:type="spellEnd"/>
            <w:r w:rsidRPr="002747C7">
              <w:rPr>
                <w:rFonts w:ascii="Verdana" w:hAnsi="Verdana"/>
                <w:sz w:val="17"/>
                <w:szCs w:val="17"/>
              </w:rPr>
              <w:t>,</w:t>
            </w:r>
            <w:r w:rsidRPr="004A1E09">
              <w:rPr>
                <w:rFonts w:ascii="Verdana" w:hAnsi="Verdana"/>
                <w:sz w:val="17"/>
                <w:szCs w:val="17"/>
              </w:rPr>
              <w:t xml:space="preserve"> a</w:t>
            </w:r>
            <w:r>
              <w:rPr>
                <w:rFonts w:ascii="Verdana" w:hAnsi="Verdana"/>
                <w:sz w:val="17"/>
                <w:szCs w:val="17"/>
              </w:rPr>
              <w:t xml:space="preserve">nte una situación que no genera incumplimiento en la entrega del producto con base en la cual no </w:t>
            </w:r>
            <w:r w:rsidRPr="002747C7">
              <w:rPr>
                <w:rFonts w:ascii="Verdana" w:hAnsi="Verdana"/>
                <w:sz w:val="17"/>
                <w:szCs w:val="17"/>
              </w:rPr>
              <w:t xml:space="preserve">sea posible finalizar un cargue por parte de ECOPETROL, el COMPRADOR dará el tiempo de espera requerido para solucionar el inconveniente </w:t>
            </w:r>
            <w:r>
              <w:rPr>
                <w:rFonts w:ascii="Verdana" w:hAnsi="Verdana"/>
                <w:sz w:val="17"/>
                <w:szCs w:val="17"/>
              </w:rPr>
              <w:t>o</w:t>
            </w:r>
            <w:r w:rsidRPr="002747C7">
              <w:rPr>
                <w:rFonts w:ascii="Verdana" w:hAnsi="Verdana"/>
                <w:sz w:val="17"/>
                <w:szCs w:val="17"/>
              </w:rPr>
              <w:t xml:space="preserve"> indicará si prefiere hacer una liquidación parcial del pedido hasta el volumen despachado en el momento en que se notifique por parte del VENDEDOR la ocurrencia de </w:t>
            </w:r>
            <w:r>
              <w:rPr>
                <w:rFonts w:ascii="Verdana" w:hAnsi="Verdana"/>
                <w:sz w:val="17"/>
                <w:szCs w:val="17"/>
              </w:rPr>
              <w:t>la situación</w:t>
            </w:r>
            <w:r w:rsidRPr="002747C7">
              <w:rPr>
                <w:rFonts w:ascii="Verdana" w:hAnsi="Verdana"/>
                <w:sz w:val="17"/>
                <w:szCs w:val="17"/>
              </w:rPr>
              <w:t xml:space="preserve"> de acuerdo con lo establecido en la </w:t>
            </w:r>
            <w:r w:rsidR="007107D1" w:rsidRPr="00F5245C">
              <w:rPr>
                <w:rFonts w:ascii="Verdana" w:hAnsi="Verdana"/>
                <w:sz w:val="17"/>
                <w:szCs w:val="17"/>
                <w:lang w:val="es-MX"/>
              </w:rPr>
              <w:t>CLÁUSULA 2</w:t>
            </w:r>
            <w:r w:rsidR="007107D1">
              <w:rPr>
                <w:rFonts w:ascii="Verdana" w:hAnsi="Verdana"/>
                <w:sz w:val="17"/>
                <w:szCs w:val="17"/>
                <w:lang w:val="es-MX"/>
              </w:rPr>
              <w:t>3</w:t>
            </w:r>
            <w:r w:rsidR="007107D1" w:rsidRPr="00F5245C">
              <w:rPr>
                <w:rFonts w:ascii="Verdana" w:hAnsi="Verdana"/>
                <w:sz w:val="17"/>
                <w:szCs w:val="17"/>
                <w:lang w:val="es-MX"/>
              </w:rPr>
              <w:t>. SOLUCIÓN DE CONTROVERSIAS de las CG</w:t>
            </w:r>
            <w:r w:rsidRPr="002747C7">
              <w:rPr>
                <w:rFonts w:ascii="Verdana" w:hAnsi="Verdana"/>
                <w:sz w:val="17"/>
                <w:szCs w:val="17"/>
              </w:rPr>
              <w:t xml:space="preserve"> del presente Contrato. Lo anterior no dará lugar a reclamaciones por parte del </w:t>
            </w:r>
            <w:r>
              <w:rPr>
                <w:rFonts w:ascii="Verdana" w:hAnsi="Verdana"/>
                <w:sz w:val="17"/>
                <w:szCs w:val="17"/>
              </w:rPr>
              <w:t>COMPRADOR.</w:t>
            </w:r>
          </w:p>
        </w:tc>
      </w:tr>
    </w:tbl>
    <w:p w:rsidR="008442BF" w:rsidRPr="000443FB" w:rsidRDefault="008442BF" w:rsidP="00B02DA3">
      <w:pPr>
        <w:rPr>
          <w:rFonts w:ascii="Verdana" w:hAnsi="Verdana"/>
          <w:sz w:val="17"/>
          <w:szCs w:val="17"/>
        </w:rPr>
      </w:pPr>
    </w:p>
    <w:p w:rsidR="004708EE" w:rsidRDefault="004708EE" w:rsidP="004708EE">
      <w:pPr>
        <w:pStyle w:val="Ttulo1"/>
        <w:keepNext w:val="0"/>
        <w:keepLines w:val="0"/>
        <w:spacing w:before="0"/>
        <w:ind w:left="810"/>
        <w:jc w:val="center"/>
        <w:rPr>
          <w:rFonts w:ascii="Verdana" w:hAnsi="Verdana"/>
          <w:color w:val="auto"/>
          <w:sz w:val="17"/>
          <w:szCs w:val="17"/>
          <w:lang w:val="es-MX"/>
        </w:rPr>
      </w:pPr>
      <w:bookmarkStart w:id="3" w:name="_Ref9414027"/>
    </w:p>
    <w:p w:rsidR="004708EE" w:rsidRDefault="004708EE" w:rsidP="004708EE">
      <w:pPr>
        <w:pStyle w:val="Ttulo1"/>
        <w:keepNext w:val="0"/>
        <w:keepLines w:val="0"/>
        <w:spacing w:before="0"/>
        <w:ind w:left="810"/>
        <w:jc w:val="center"/>
        <w:rPr>
          <w:rFonts w:ascii="Verdana" w:hAnsi="Verdana"/>
          <w:color w:val="auto"/>
          <w:sz w:val="17"/>
          <w:szCs w:val="17"/>
          <w:lang w:val="es-MX"/>
        </w:rPr>
      </w:pPr>
    </w:p>
    <w:p w:rsidR="004708EE" w:rsidRDefault="004708EE" w:rsidP="004708EE">
      <w:pPr>
        <w:pStyle w:val="Ttulo1"/>
        <w:keepNext w:val="0"/>
        <w:keepLines w:val="0"/>
        <w:spacing w:before="0"/>
        <w:ind w:left="810"/>
        <w:jc w:val="center"/>
        <w:rPr>
          <w:rFonts w:ascii="Verdana" w:hAnsi="Verdana"/>
          <w:color w:val="auto"/>
          <w:sz w:val="17"/>
          <w:szCs w:val="17"/>
          <w:lang w:val="es-MX"/>
        </w:rPr>
      </w:pPr>
    </w:p>
    <w:p w:rsidR="000277CE" w:rsidRDefault="000277CE"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lastRenderedPageBreak/>
        <w:t>ENTREGAS</w:t>
      </w:r>
    </w:p>
    <w:p w:rsidR="00184672" w:rsidRPr="004B71FC" w:rsidRDefault="00184672" w:rsidP="004B71FC">
      <w:pPr>
        <w:rPr>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0277CE" w:rsidTr="004B71FC">
        <w:tc>
          <w:tcPr>
            <w:tcW w:w="9962" w:type="dxa"/>
          </w:tcPr>
          <w:p w:rsidR="000277CE" w:rsidRPr="004B71FC" w:rsidRDefault="000277CE" w:rsidP="004B71FC">
            <w:pPr>
              <w:rPr>
                <w:rFonts w:ascii="Verdana" w:hAnsi="Verdana"/>
                <w:sz w:val="17"/>
                <w:szCs w:val="17"/>
              </w:rPr>
            </w:pPr>
            <w:r w:rsidRPr="004B71FC">
              <w:rPr>
                <w:rFonts w:ascii="Verdana" w:hAnsi="Verdana"/>
                <w:sz w:val="17"/>
                <w:szCs w:val="17"/>
              </w:rPr>
              <w:t xml:space="preserve">La obligación de entrega por parte del VENDEDOR se entenderá cumplida a partir del momento en que el VENDEDOR remita al COMPRADOR el Reporte de Calidad y Cantidad del Producto. </w:t>
            </w:r>
          </w:p>
          <w:p w:rsidR="000277CE" w:rsidRPr="004B71FC" w:rsidRDefault="000277CE" w:rsidP="004B71FC">
            <w:pPr>
              <w:ind w:left="810"/>
              <w:rPr>
                <w:rFonts w:ascii="Verdana" w:hAnsi="Verdana"/>
                <w:b/>
                <w:sz w:val="17"/>
                <w:szCs w:val="17"/>
                <w:lang w:val="es-MX"/>
              </w:rPr>
            </w:pPr>
          </w:p>
          <w:p w:rsidR="000277CE" w:rsidRPr="004B71FC" w:rsidRDefault="000277CE" w:rsidP="004B71FC">
            <w:pPr>
              <w:rPr>
                <w:rFonts w:ascii="Verdana" w:hAnsi="Verdana"/>
                <w:sz w:val="17"/>
                <w:szCs w:val="17"/>
                <w:lang w:val="es-MX"/>
              </w:rPr>
            </w:pPr>
            <w:r w:rsidRPr="004B71FC">
              <w:rPr>
                <w:rFonts w:ascii="Verdana" w:hAnsi="Verdana"/>
                <w:b/>
                <w:sz w:val="17"/>
                <w:szCs w:val="17"/>
                <w:lang w:val="es-MX"/>
              </w:rPr>
              <w:t>Parágrafo 1º</w:t>
            </w:r>
            <w:r w:rsidRPr="004B71FC">
              <w:rPr>
                <w:rFonts w:ascii="Verdana" w:hAnsi="Verdana"/>
                <w:sz w:val="17"/>
                <w:szCs w:val="17"/>
                <w:lang w:val="es-MX"/>
              </w:rPr>
              <w:t xml:space="preserve">. No constituirá incumplimiento respecto de las condiciones de recibo del Producto las Variaciones pactadas en el presente Contrato que den lugar a que el COMPRADOR no pueda recibir el GLP durante uno o algunos días del Mes de Entregas, evento en el cual el COMPRADOR reprogramará el recibo de la Cantidad Nominada y Aceptada dentro del respectivo Mes de Entregas. Si en virtud de lo anterior, el VENDEDOR no puede entregar la Cantidad Nominada y Aceptada en los días reprogramados, coordinará con el COMPRADOR la reprogramación de dicha entrega únicamente dentro del respectivo Mes de Entregas siempre y cuando el VENDEDOR cuente con la disponibilidad de Producto. Lo anterior no constituirá obligación de recibo del Producto por parte del COMPRADOR. </w:t>
            </w:r>
          </w:p>
          <w:p w:rsidR="000277CE" w:rsidRPr="004B71FC" w:rsidRDefault="000277CE" w:rsidP="004B71FC">
            <w:pPr>
              <w:ind w:left="810"/>
              <w:rPr>
                <w:rFonts w:ascii="Verdana" w:hAnsi="Verdana"/>
                <w:strike/>
                <w:sz w:val="17"/>
                <w:szCs w:val="17"/>
                <w:lang w:val="es-MX"/>
              </w:rPr>
            </w:pPr>
          </w:p>
          <w:p w:rsidR="000277CE" w:rsidRDefault="000277CE" w:rsidP="004B71FC">
            <w:pPr>
              <w:rPr>
                <w:rFonts w:ascii="Verdana" w:hAnsi="Verdana"/>
                <w:sz w:val="17"/>
                <w:szCs w:val="17"/>
                <w:lang w:val="es-MX"/>
              </w:rPr>
            </w:pPr>
            <w:r w:rsidRPr="004B71FC">
              <w:rPr>
                <w:rFonts w:ascii="Verdana" w:hAnsi="Verdana"/>
                <w:b/>
                <w:sz w:val="17"/>
                <w:szCs w:val="17"/>
                <w:lang w:val="es-MX"/>
              </w:rPr>
              <w:t>Parágrafo 2º</w:t>
            </w:r>
            <w:r w:rsidRPr="004B71FC">
              <w:rPr>
                <w:rFonts w:ascii="Verdana" w:hAnsi="Verdana"/>
                <w:sz w:val="17"/>
                <w:szCs w:val="17"/>
                <w:lang w:val="es-MX"/>
              </w:rPr>
              <w:t>. No constituirá incumplimiento respecto de las condiciones de entrega del Producto las Variaciones pactadas en el presente Contrato que den lugar a que el VENDEDOR no pueda entregar el GLP durante uno o algunos días del Mes de Entregas, evento en el cual el VENDEDOR reprogramará la entrega de la Cantidad Nominada y Aceptada dentro del respectivo Mes de Entregas. Si en virtud de lo anterior, el COMPRADOR no puede recibir la Cantidad Nominada y Aceptada en los días reprogramados, coordinará con el VENDEDOR la reprogramación de dicha entrega únicamente dentro del respectivo Mes de Entregas. Lo anterior no constituirá obligación de entrega del Producto por parte del VENDEDOR.</w:t>
            </w:r>
          </w:p>
          <w:p w:rsidR="00E7519E" w:rsidRPr="000277CE" w:rsidRDefault="00E7519E" w:rsidP="004B71FC">
            <w:pPr>
              <w:rPr>
                <w:lang w:val="es-MX"/>
              </w:rPr>
            </w:pPr>
          </w:p>
        </w:tc>
      </w:tr>
    </w:tbl>
    <w:p w:rsidR="000277CE" w:rsidRDefault="000277CE" w:rsidP="004B71FC">
      <w:pPr>
        <w:rPr>
          <w:lang w:val="es-MX"/>
        </w:rPr>
      </w:pPr>
    </w:p>
    <w:p w:rsidR="00E7519E" w:rsidRPr="00E7519E" w:rsidRDefault="00E7519E" w:rsidP="004B71FC">
      <w:pPr>
        <w:pStyle w:val="Ttulo1"/>
        <w:keepNext w:val="0"/>
        <w:keepLines w:val="0"/>
        <w:numPr>
          <w:ilvl w:val="0"/>
          <w:numId w:val="5"/>
        </w:numPr>
        <w:spacing w:before="0"/>
        <w:jc w:val="center"/>
        <w:rPr>
          <w:rFonts w:ascii="Verdana" w:hAnsi="Verdana"/>
          <w:color w:val="auto"/>
          <w:sz w:val="17"/>
          <w:szCs w:val="17"/>
          <w:lang w:val="es-MX"/>
        </w:rPr>
      </w:pPr>
      <w:r w:rsidRPr="00E7519E">
        <w:rPr>
          <w:rFonts w:ascii="Verdana" w:hAnsi="Verdana"/>
          <w:color w:val="auto"/>
          <w:sz w:val="17"/>
          <w:szCs w:val="17"/>
          <w:lang w:val="es-MX"/>
        </w:rPr>
        <w:t>FACTURACIÓN Y PAGO</w:t>
      </w:r>
    </w:p>
    <w:p w:rsidR="00E7519E" w:rsidRPr="00D20461" w:rsidRDefault="00E7519E" w:rsidP="00E7519E">
      <w:pPr>
        <w:pStyle w:val="Ttulo1"/>
        <w:keepNext w:val="0"/>
        <w:keepLines w:val="0"/>
        <w:spacing w:before="0"/>
        <w:ind w:left="810"/>
        <w:jc w:val="center"/>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E7519E" w:rsidRPr="000443FB" w:rsidTr="00B20097">
        <w:trPr>
          <w:trHeight w:val="1551"/>
        </w:trPr>
        <w:tc>
          <w:tcPr>
            <w:tcW w:w="9942" w:type="dxa"/>
          </w:tcPr>
          <w:p w:rsidR="00E7519E" w:rsidRDefault="00E7519E" w:rsidP="00B20097">
            <w:pPr>
              <w:rPr>
                <w:rFonts w:ascii="Verdana" w:hAnsi="Verdana"/>
                <w:sz w:val="17"/>
                <w:szCs w:val="17"/>
                <w:lang w:val="es-MX"/>
              </w:rPr>
            </w:pPr>
          </w:p>
          <w:p w:rsidR="00E7519E" w:rsidRDefault="00E7519E" w:rsidP="00B20097">
            <w:pPr>
              <w:rPr>
                <w:rFonts w:ascii="Verdana" w:hAnsi="Verdana" w:cs="Arial"/>
                <w:bCs/>
                <w:color w:val="000000" w:themeColor="text1"/>
                <w:sz w:val="17"/>
                <w:szCs w:val="17"/>
                <w:lang w:val="es-MX"/>
              </w:rPr>
            </w:pPr>
            <w:r w:rsidRPr="00F833AE">
              <w:rPr>
                <w:rFonts w:ascii="Verdana" w:hAnsi="Verdana" w:cs="Arial"/>
                <w:bCs/>
                <w:color w:val="000000" w:themeColor="text1"/>
                <w:sz w:val="17"/>
                <w:szCs w:val="17"/>
                <w:lang w:val="es-MX"/>
              </w:rPr>
              <w:t xml:space="preserve">El VENDEDOR facturará el GLP al COMPRADOR de acuerdo con el procedimiento establecido en la </w:t>
            </w:r>
            <w:r w:rsidR="00C66F67">
              <w:rPr>
                <w:rFonts w:ascii="Verdana" w:hAnsi="Verdana" w:cs="Arial"/>
                <w:bCs/>
                <w:color w:val="000000" w:themeColor="text1"/>
                <w:sz w:val="17"/>
                <w:szCs w:val="17"/>
                <w:lang w:val="es-MX"/>
              </w:rPr>
              <w:t>CLÁUSULA</w:t>
            </w:r>
            <w:r w:rsidR="00C66F67" w:rsidRPr="00F833AE">
              <w:rPr>
                <w:rFonts w:ascii="Verdana" w:hAnsi="Verdana" w:cs="Arial"/>
                <w:bCs/>
                <w:color w:val="000000" w:themeColor="text1"/>
                <w:sz w:val="17"/>
                <w:szCs w:val="17"/>
                <w:lang w:val="es-MX"/>
              </w:rPr>
              <w:t xml:space="preserve"> </w:t>
            </w:r>
            <w:r w:rsidR="000F275E">
              <w:rPr>
                <w:rFonts w:ascii="Verdana" w:hAnsi="Verdana" w:cs="Arial"/>
                <w:bCs/>
                <w:color w:val="000000" w:themeColor="text1"/>
                <w:sz w:val="17"/>
                <w:szCs w:val="17"/>
                <w:lang w:val="es-MX"/>
              </w:rPr>
              <w:t>11. FACTURACIÓN</w:t>
            </w:r>
            <w:r w:rsidRPr="00F833AE">
              <w:rPr>
                <w:rFonts w:ascii="Verdana" w:hAnsi="Verdana" w:cs="Arial"/>
                <w:bCs/>
                <w:color w:val="000000" w:themeColor="text1"/>
                <w:sz w:val="17"/>
                <w:szCs w:val="17"/>
                <w:lang w:val="es-MX"/>
              </w:rPr>
              <w:t xml:space="preserve"> de las </w:t>
            </w:r>
            <w:r w:rsidR="000F275E">
              <w:rPr>
                <w:rFonts w:ascii="Verdana" w:hAnsi="Verdana" w:cs="Arial"/>
                <w:bCs/>
                <w:color w:val="000000" w:themeColor="text1"/>
                <w:sz w:val="17"/>
                <w:szCs w:val="17"/>
                <w:lang w:val="es-MX"/>
              </w:rPr>
              <w:t>C</w:t>
            </w:r>
            <w:r w:rsidR="00B20097">
              <w:rPr>
                <w:rFonts w:ascii="Verdana" w:hAnsi="Verdana" w:cs="Arial"/>
                <w:bCs/>
                <w:color w:val="000000" w:themeColor="text1"/>
                <w:sz w:val="17"/>
                <w:szCs w:val="17"/>
                <w:lang w:val="es-MX"/>
              </w:rPr>
              <w:t>G</w:t>
            </w:r>
            <w:r w:rsidR="000F275E">
              <w:rPr>
                <w:rFonts w:ascii="Verdana" w:hAnsi="Verdana" w:cs="Arial"/>
                <w:bCs/>
                <w:color w:val="000000" w:themeColor="text1"/>
                <w:sz w:val="17"/>
                <w:szCs w:val="17"/>
                <w:lang w:val="es-MX"/>
              </w:rPr>
              <w:t xml:space="preserve"> del presente Contrato</w:t>
            </w:r>
            <w:r w:rsidRPr="00F833AE">
              <w:rPr>
                <w:rFonts w:ascii="Verdana" w:hAnsi="Verdana" w:cs="Arial"/>
                <w:bCs/>
                <w:color w:val="000000" w:themeColor="text1"/>
                <w:sz w:val="17"/>
                <w:szCs w:val="17"/>
                <w:lang w:val="es-MX"/>
              </w:rPr>
              <w:t>.</w:t>
            </w:r>
          </w:p>
          <w:p w:rsidR="00E7519E" w:rsidRDefault="00E7519E" w:rsidP="00B20097">
            <w:pPr>
              <w:rPr>
                <w:rFonts w:ascii="Verdana" w:hAnsi="Verdana" w:cs="Arial"/>
                <w:bCs/>
                <w:color w:val="000000" w:themeColor="text1"/>
                <w:sz w:val="17"/>
                <w:szCs w:val="17"/>
                <w:lang w:val="es-MX"/>
              </w:rPr>
            </w:pPr>
          </w:p>
          <w:p w:rsidR="00E7519E" w:rsidRPr="000443FB" w:rsidRDefault="00E7519E" w:rsidP="0043317E">
            <w:pPr>
              <w:rPr>
                <w:rFonts w:ascii="Verdana" w:hAnsi="Verdana" w:cs="Arial"/>
                <w:sz w:val="17"/>
                <w:szCs w:val="17"/>
              </w:rPr>
            </w:pPr>
            <w:r w:rsidRPr="004F1A43">
              <w:rPr>
                <w:rFonts w:ascii="Verdana" w:hAnsi="Verdana" w:cs="Arial"/>
                <w:bCs/>
                <w:color w:val="000000" w:themeColor="text1"/>
                <w:sz w:val="17"/>
                <w:szCs w:val="17"/>
                <w:lang w:val="es-MX"/>
              </w:rPr>
              <w:t xml:space="preserve">En el evento que el </w:t>
            </w:r>
            <w:r w:rsidR="00B20097">
              <w:rPr>
                <w:rFonts w:ascii="Verdana" w:hAnsi="Verdana" w:cs="Arial"/>
                <w:bCs/>
                <w:color w:val="000000" w:themeColor="text1"/>
                <w:sz w:val="17"/>
                <w:szCs w:val="17"/>
                <w:lang w:val="es-MX"/>
              </w:rPr>
              <w:t>COMPRADOR</w:t>
            </w:r>
            <w:r w:rsidRPr="004F1A43">
              <w:rPr>
                <w:rFonts w:ascii="Verdana" w:hAnsi="Verdana" w:cs="Arial"/>
                <w:bCs/>
                <w:color w:val="000000" w:themeColor="text1"/>
                <w:sz w:val="17"/>
                <w:szCs w:val="17"/>
                <w:lang w:val="es-MX"/>
              </w:rPr>
              <w:t xml:space="preserve"> opte por realizar el Pago a Crédito, establecido en el </w:t>
            </w:r>
            <w:r w:rsidR="0043317E">
              <w:rPr>
                <w:rFonts w:ascii="Verdana" w:hAnsi="Verdana" w:cs="Arial"/>
                <w:bCs/>
                <w:color w:val="000000" w:themeColor="text1"/>
                <w:sz w:val="17"/>
                <w:szCs w:val="17"/>
                <w:lang w:val="es-MX"/>
              </w:rPr>
              <w:t>N</w:t>
            </w:r>
            <w:r w:rsidRPr="004F1A43">
              <w:rPr>
                <w:rFonts w:ascii="Verdana" w:hAnsi="Verdana" w:cs="Arial"/>
                <w:bCs/>
                <w:color w:val="000000" w:themeColor="text1"/>
                <w:sz w:val="17"/>
                <w:szCs w:val="17"/>
                <w:lang w:val="es-MX"/>
              </w:rPr>
              <w:t>umeral 1</w:t>
            </w:r>
            <w:r w:rsidR="00BA63E9">
              <w:rPr>
                <w:rFonts w:ascii="Verdana" w:hAnsi="Verdana" w:cs="Arial"/>
                <w:bCs/>
                <w:color w:val="000000" w:themeColor="text1"/>
                <w:sz w:val="17"/>
                <w:szCs w:val="17"/>
                <w:lang w:val="es-MX"/>
              </w:rPr>
              <w:t>2</w:t>
            </w:r>
            <w:r w:rsidRPr="004F1A43">
              <w:rPr>
                <w:rFonts w:ascii="Verdana" w:hAnsi="Verdana" w:cs="Arial"/>
                <w:bCs/>
                <w:color w:val="000000" w:themeColor="text1"/>
                <w:sz w:val="17"/>
                <w:szCs w:val="17"/>
                <w:lang w:val="es-MX"/>
              </w:rPr>
              <w:t xml:space="preserve">.2 </w:t>
            </w:r>
            <w:r w:rsidR="00BA63E9">
              <w:rPr>
                <w:rFonts w:ascii="Verdana" w:hAnsi="Verdana" w:cs="Arial"/>
                <w:bCs/>
                <w:color w:val="000000" w:themeColor="text1"/>
                <w:sz w:val="17"/>
                <w:szCs w:val="17"/>
                <w:lang w:val="es-MX"/>
              </w:rPr>
              <w:t xml:space="preserve">Pago a Crédito </w:t>
            </w:r>
            <w:r w:rsidRPr="004F1A43">
              <w:rPr>
                <w:rFonts w:ascii="Verdana" w:hAnsi="Verdana" w:cs="Arial"/>
                <w:bCs/>
                <w:color w:val="000000" w:themeColor="text1"/>
                <w:sz w:val="17"/>
                <w:szCs w:val="17"/>
                <w:lang w:val="es-MX"/>
              </w:rPr>
              <w:t>de las C</w:t>
            </w:r>
            <w:r w:rsidR="00B20097">
              <w:rPr>
                <w:rFonts w:ascii="Verdana" w:hAnsi="Verdana" w:cs="Arial"/>
                <w:bCs/>
                <w:color w:val="000000" w:themeColor="text1"/>
                <w:sz w:val="17"/>
                <w:szCs w:val="17"/>
                <w:lang w:val="es-MX"/>
              </w:rPr>
              <w:t>G</w:t>
            </w:r>
            <w:r w:rsidRPr="004F1A43">
              <w:rPr>
                <w:rFonts w:ascii="Verdana" w:hAnsi="Verdana" w:cs="Arial"/>
                <w:bCs/>
                <w:color w:val="000000" w:themeColor="text1"/>
                <w:sz w:val="17"/>
                <w:szCs w:val="17"/>
                <w:lang w:val="es-MX"/>
              </w:rPr>
              <w:t xml:space="preserve">, deberá realizar el pago dentro de los cinco (5) días calendarios siguientes a la fecha de emisión de la factura </w:t>
            </w:r>
            <w:r w:rsidRPr="004F1A43">
              <w:rPr>
                <w:rFonts w:ascii="Verdana" w:hAnsi="Verdana"/>
                <w:color w:val="000000" w:themeColor="text1"/>
                <w:sz w:val="17"/>
                <w:szCs w:val="17"/>
                <w:lang w:val="es-MX"/>
              </w:rPr>
              <w:t>por parte del VENDEDOR</w:t>
            </w:r>
            <w:r w:rsidRPr="004F1A43">
              <w:rPr>
                <w:rFonts w:ascii="Verdana" w:hAnsi="Verdana" w:cs="Arial"/>
                <w:bCs/>
                <w:color w:val="000000" w:themeColor="text1"/>
                <w:sz w:val="17"/>
                <w:szCs w:val="17"/>
                <w:lang w:val="es-MX"/>
              </w:rPr>
              <w:t>.</w:t>
            </w:r>
          </w:p>
        </w:tc>
      </w:tr>
    </w:tbl>
    <w:p w:rsidR="00E7519E" w:rsidRPr="004B71FC" w:rsidRDefault="00E7519E" w:rsidP="004B71FC"/>
    <w:p w:rsidR="00D3066F" w:rsidRPr="000443FB" w:rsidRDefault="00766448"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GARANTÍAS</w:t>
      </w:r>
      <w:bookmarkEnd w:id="3"/>
    </w:p>
    <w:p w:rsidR="00486D87" w:rsidRPr="000443FB" w:rsidRDefault="00486D87" w:rsidP="00486D87">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95B02" w:rsidRPr="000443FB" w:rsidTr="009B0615">
        <w:tc>
          <w:tcPr>
            <w:tcW w:w="9942" w:type="dxa"/>
          </w:tcPr>
          <w:p w:rsidR="00766448" w:rsidRDefault="00766448" w:rsidP="00766448">
            <w:pPr>
              <w:rPr>
                <w:rFonts w:ascii="Verdana" w:hAnsi="Verdana"/>
                <w:b/>
                <w:sz w:val="17"/>
                <w:szCs w:val="17"/>
              </w:rPr>
            </w:pPr>
          </w:p>
          <w:p w:rsidR="00766448" w:rsidRPr="007612CD" w:rsidRDefault="00766448" w:rsidP="00766448">
            <w:pPr>
              <w:rPr>
                <w:rFonts w:ascii="Verdana" w:hAnsi="Verdana"/>
                <w:b/>
                <w:sz w:val="17"/>
                <w:szCs w:val="17"/>
              </w:rPr>
            </w:pPr>
            <w:r w:rsidRPr="007612CD">
              <w:rPr>
                <w:rFonts w:ascii="Verdana" w:hAnsi="Verdana"/>
                <w:b/>
                <w:sz w:val="17"/>
                <w:szCs w:val="17"/>
              </w:rPr>
              <w:t>PARA GARANT</w:t>
            </w:r>
            <w:r>
              <w:rPr>
                <w:rFonts w:ascii="Verdana" w:hAnsi="Verdana"/>
                <w:b/>
                <w:sz w:val="17"/>
                <w:szCs w:val="17"/>
              </w:rPr>
              <w:t>Í</w:t>
            </w:r>
            <w:r w:rsidRPr="007612CD">
              <w:rPr>
                <w:rFonts w:ascii="Verdana" w:hAnsi="Verdana"/>
                <w:b/>
                <w:sz w:val="17"/>
                <w:szCs w:val="17"/>
              </w:rPr>
              <w:t>AS DE SUMINISTRO:</w:t>
            </w:r>
          </w:p>
          <w:p w:rsidR="00766448" w:rsidRPr="007214A0" w:rsidRDefault="00766448" w:rsidP="00766448">
            <w:pPr>
              <w:rPr>
                <w:rFonts w:ascii="Verdana" w:hAnsi="Verdana"/>
                <w:b/>
                <w:sz w:val="10"/>
                <w:szCs w:val="17"/>
              </w:rPr>
            </w:pPr>
          </w:p>
          <w:p w:rsidR="00B20097" w:rsidRDefault="00B20097" w:rsidP="00B20097">
            <w:pPr>
              <w:rPr>
                <w:rFonts w:ascii="Verdana" w:hAnsi="Verdana"/>
                <w:b/>
                <w:sz w:val="17"/>
                <w:szCs w:val="17"/>
              </w:rPr>
            </w:pPr>
            <w:r w:rsidRPr="007612CD">
              <w:rPr>
                <w:rFonts w:ascii="Verdana" w:hAnsi="Verdana"/>
                <w:b/>
                <w:sz w:val="17"/>
                <w:szCs w:val="17"/>
              </w:rPr>
              <w:t xml:space="preserve">a. </w:t>
            </w:r>
            <w:r w:rsidRPr="007612CD">
              <w:rPr>
                <w:rFonts w:ascii="Verdana" w:hAnsi="Verdana"/>
                <w:sz w:val="17"/>
                <w:szCs w:val="17"/>
              </w:rPr>
              <w:t>Pago anticipado</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006522">
              <w:rPr>
                <w:rFonts w:ascii="Verdana" w:hAnsi="Verdana"/>
                <w:sz w:val="17"/>
                <w:szCs w:val="17"/>
              </w:rPr>
            </w:r>
            <w:r w:rsidR="00006522">
              <w:rPr>
                <w:rFonts w:ascii="Verdana" w:hAnsi="Verdana"/>
                <w:sz w:val="17"/>
                <w:szCs w:val="17"/>
              </w:rPr>
              <w:fldChar w:fldCharType="separate"/>
            </w:r>
            <w:r w:rsidRPr="007612CD">
              <w:rPr>
                <w:rFonts w:ascii="Verdana" w:hAnsi="Verdana"/>
                <w:sz w:val="17"/>
                <w:szCs w:val="17"/>
              </w:rPr>
              <w:fldChar w:fldCharType="end"/>
            </w:r>
            <w:r>
              <w:rPr>
                <w:rFonts w:ascii="Verdana" w:hAnsi="Verdana"/>
                <w:b/>
                <w:sz w:val="17"/>
                <w:szCs w:val="17"/>
              </w:rPr>
              <w:t xml:space="preserve">    </w:t>
            </w:r>
            <w:r w:rsidRPr="007612CD">
              <w:rPr>
                <w:rFonts w:ascii="Verdana" w:hAnsi="Verdana"/>
                <w:b/>
                <w:sz w:val="17"/>
                <w:szCs w:val="17"/>
              </w:rPr>
              <w:t xml:space="preserve">   </w:t>
            </w:r>
          </w:p>
          <w:p w:rsidR="00B20097" w:rsidRDefault="00B20097" w:rsidP="00B20097">
            <w:pPr>
              <w:rPr>
                <w:rFonts w:ascii="Verdana" w:hAnsi="Verdana"/>
                <w:sz w:val="17"/>
                <w:szCs w:val="17"/>
              </w:rPr>
            </w:pPr>
            <w:r w:rsidRPr="007612CD">
              <w:rPr>
                <w:rFonts w:ascii="Verdana" w:hAnsi="Verdana"/>
                <w:b/>
                <w:sz w:val="17"/>
                <w:szCs w:val="17"/>
              </w:rPr>
              <w:t xml:space="preserve">b. </w:t>
            </w:r>
            <w:r w:rsidRPr="007612CD">
              <w:rPr>
                <w:rFonts w:ascii="Verdana" w:hAnsi="Verdana"/>
                <w:sz w:val="17"/>
                <w:szCs w:val="17"/>
              </w:rPr>
              <w:t>Garantía Bancaria</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006522">
              <w:rPr>
                <w:rFonts w:ascii="Verdana" w:hAnsi="Verdana"/>
                <w:sz w:val="17"/>
                <w:szCs w:val="17"/>
              </w:rPr>
            </w:r>
            <w:r w:rsidR="00006522">
              <w:rPr>
                <w:rFonts w:ascii="Verdana" w:hAnsi="Verdana"/>
                <w:sz w:val="17"/>
                <w:szCs w:val="17"/>
              </w:rPr>
              <w:fldChar w:fldCharType="separate"/>
            </w:r>
            <w:r w:rsidRPr="007612CD">
              <w:rPr>
                <w:rFonts w:ascii="Verdana" w:hAnsi="Verdana"/>
                <w:sz w:val="17"/>
                <w:szCs w:val="17"/>
              </w:rPr>
              <w:fldChar w:fldCharType="end"/>
            </w:r>
          </w:p>
          <w:p w:rsidR="00B20097" w:rsidRDefault="00B20097" w:rsidP="00B20097">
            <w:pPr>
              <w:rPr>
                <w:rFonts w:ascii="Verdana" w:hAnsi="Verdana"/>
                <w:sz w:val="17"/>
                <w:szCs w:val="17"/>
              </w:rPr>
            </w:pPr>
            <w:r w:rsidRPr="00B31EA1">
              <w:rPr>
                <w:rFonts w:ascii="Verdana" w:hAnsi="Verdana"/>
                <w:b/>
                <w:sz w:val="17"/>
                <w:szCs w:val="17"/>
              </w:rPr>
              <w:t>c.</w:t>
            </w:r>
            <w:r>
              <w:rPr>
                <w:rFonts w:ascii="Verdana" w:hAnsi="Verdana"/>
                <w:sz w:val="17"/>
                <w:szCs w:val="17"/>
              </w:rPr>
              <w:t xml:space="preserve"> Póliza de Cumplimiento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006522">
              <w:rPr>
                <w:rFonts w:ascii="Verdana" w:hAnsi="Verdana"/>
                <w:sz w:val="17"/>
                <w:szCs w:val="17"/>
              </w:rPr>
            </w:r>
            <w:r w:rsidR="00006522">
              <w:rPr>
                <w:rFonts w:ascii="Verdana" w:hAnsi="Verdana"/>
                <w:sz w:val="17"/>
                <w:szCs w:val="17"/>
              </w:rPr>
              <w:fldChar w:fldCharType="separate"/>
            </w:r>
            <w:r w:rsidRPr="007612CD">
              <w:rPr>
                <w:rFonts w:ascii="Verdana" w:hAnsi="Verdana"/>
                <w:sz w:val="17"/>
                <w:szCs w:val="17"/>
              </w:rPr>
              <w:fldChar w:fldCharType="end"/>
            </w:r>
          </w:p>
          <w:p w:rsidR="00B20097" w:rsidRPr="00B31EA1" w:rsidRDefault="00B20097" w:rsidP="00B20097">
            <w:pPr>
              <w:rPr>
                <w:rFonts w:ascii="Verdana" w:hAnsi="Verdana"/>
                <w:sz w:val="17"/>
                <w:szCs w:val="17"/>
              </w:rPr>
            </w:pPr>
            <w:r w:rsidRPr="007612CD">
              <w:rPr>
                <w:rFonts w:ascii="Verdana" w:hAnsi="Verdana"/>
                <w:b/>
                <w:sz w:val="17"/>
                <w:szCs w:val="17"/>
              </w:rPr>
              <w:t xml:space="preserve">    </w:t>
            </w:r>
          </w:p>
          <w:p w:rsidR="00B20097" w:rsidRPr="007612CD" w:rsidRDefault="00B20097" w:rsidP="00B20097">
            <w:pPr>
              <w:rPr>
                <w:rFonts w:ascii="Verdana" w:hAnsi="Verdana"/>
                <w:sz w:val="17"/>
                <w:szCs w:val="17"/>
              </w:rPr>
            </w:pPr>
            <w:r>
              <w:rPr>
                <w:rFonts w:ascii="Verdana" w:hAnsi="Verdana"/>
                <w:b/>
                <w:sz w:val="17"/>
                <w:szCs w:val="17"/>
              </w:rPr>
              <w:t>d</w:t>
            </w:r>
            <w:r w:rsidRPr="007612CD">
              <w:rPr>
                <w:rFonts w:ascii="Verdana" w:hAnsi="Verdana"/>
                <w:b/>
                <w:sz w:val="17"/>
                <w:szCs w:val="17"/>
              </w:rPr>
              <w:t xml:space="preserve">. </w:t>
            </w:r>
            <w:r w:rsidRPr="007612CD">
              <w:rPr>
                <w:rFonts w:ascii="Verdana" w:hAnsi="Verdana"/>
                <w:sz w:val="17"/>
                <w:szCs w:val="17"/>
              </w:rPr>
              <w:t xml:space="preserve">Otro </w:t>
            </w:r>
            <w:r>
              <w:rPr>
                <w:rFonts w:ascii="Verdana" w:hAnsi="Verdana"/>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006522">
              <w:rPr>
                <w:rFonts w:ascii="Verdana" w:hAnsi="Verdana"/>
                <w:sz w:val="17"/>
                <w:szCs w:val="17"/>
              </w:rPr>
            </w:r>
            <w:r w:rsidR="00006522">
              <w:rPr>
                <w:rFonts w:ascii="Verdana" w:hAnsi="Verdana"/>
                <w:sz w:val="17"/>
                <w:szCs w:val="17"/>
              </w:rPr>
              <w:fldChar w:fldCharType="separate"/>
            </w:r>
            <w:r w:rsidRPr="007612CD">
              <w:rPr>
                <w:rFonts w:ascii="Verdana" w:hAnsi="Verdana"/>
                <w:sz w:val="17"/>
                <w:szCs w:val="17"/>
              </w:rPr>
              <w:fldChar w:fldCharType="end"/>
            </w:r>
            <w:r w:rsidRPr="007612CD">
              <w:rPr>
                <w:rFonts w:ascii="Verdana" w:hAnsi="Verdana"/>
                <w:b/>
                <w:sz w:val="17"/>
                <w:szCs w:val="17"/>
              </w:rPr>
              <w:t xml:space="preserve"> </w:t>
            </w:r>
            <w:r w:rsidRPr="007612CD">
              <w:rPr>
                <w:rFonts w:ascii="Verdana" w:hAnsi="Verdana"/>
                <w:sz w:val="17"/>
                <w:szCs w:val="17"/>
              </w:rPr>
              <w:t xml:space="preserve">  ¿Cuál?  </w:t>
            </w:r>
            <w:r>
              <w:rPr>
                <w:rFonts w:ascii="Verdana" w:hAnsi="Verdana"/>
                <w:sz w:val="17"/>
                <w:szCs w:val="17"/>
              </w:rPr>
              <w:t>Cupo de Crédito y Pagaré con carta de instrucciones.</w:t>
            </w:r>
          </w:p>
          <w:p w:rsidR="00766448" w:rsidRPr="007612CD" w:rsidRDefault="00766448">
            <w:pPr>
              <w:rPr>
                <w:rFonts w:ascii="Verdana" w:hAnsi="Verdana"/>
                <w:sz w:val="17"/>
                <w:szCs w:val="17"/>
              </w:rPr>
            </w:pPr>
          </w:p>
          <w:p w:rsidR="00766448" w:rsidRPr="007612CD" w:rsidRDefault="004B00D4" w:rsidP="00766448">
            <w:pPr>
              <w:rPr>
                <w:rFonts w:ascii="Verdana" w:hAnsi="Verdana"/>
                <w:sz w:val="17"/>
                <w:szCs w:val="17"/>
              </w:rPr>
            </w:pPr>
            <w:r w:rsidRPr="00F5245C">
              <w:rPr>
                <w:rFonts w:ascii="Verdana" w:hAnsi="Verdana"/>
                <w:b/>
                <w:sz w:val="17"/>
                <w:szCs w:val="17"/>
                <w:lang w:val="es-MX"/>
              </w:rPr>
              <w:t>Parágrafo 1º</w:t>
            </w:r>
            <w:r>
              <w:rPr>
                <w:rFonts w:ascii="Verdana" w:hAnsi="Verdana"/>
                <w:sz w:val="17"/>
                <w:szCs w:val="17"/>
              </w:rPr>
              <w:t>.</w:t>
            </w:r>
            <w:r w:rsidR="00766448" w:rsidRPr="007612CD">
              <w:rPr>
                <w:rFonts w:ascii="Verdana" w:hAnsi="Verdana"/>
                <w:sz w:val="17"/>
                <w:szCs w:val="17"/>
              </w:rPr>
              <w:t xml:space="preserve"> El ti</w:t>
            </w:r>
            <w:r w:rsidR="00766448">
              <w:rPr>
                <w:rFonts w:ascii="Verdana" w:hAnsi="Verdana"/>
                <w:sz w:val="17"/>
                <w:szCs w:val="17"/>
              </w:rPr>
              <w:t>po de garantía a presentar por el</w:t>
            </w:r>
            <w:r w:rsidR="00766448" w:rsidRPr="007612CD">
              <w:rPr>
                <w:rFonts w:ascii="Verdana" w:hAnsi="Verdana"/>
                <w:sz w:val="17"/>
                <w:szCs w:val="17"/>
              </w:rPr>
              <w:t xml:space="preserve"> COMPRADOR será definida por </w:t>
            </w:r>
            <w:r w:rsidR="00766448">
              <w:rPr>
                <w:rFonts w:ascii="Verdana" w:hAnsi="Verdana"/>
                <w:sz w:val="17"/>
                <w:szCs w:val="17"/>
              </w:rPr>
              <w:t>el</w:t>
            </w:r>
            <w:r w:rsidR="00766448" w:rsidRPr="007612CD">
              <w:rPr>
                <w:rFonts w:ascii="Verdana" w:hAnsi="Verdana"/>
                <w:sz w:val="17"/>
                <w:szCs w:val="17"/>
              </w:rPr>
              <w:t xml:space="preserve"> VENDEDOR.</w:t>
            </w:r>
          </w:p>
          <w:p w:rsidR="00766448" w:rsidRPr="007214A0" w:rsidRDefault="00766448" w:rsidP="00766448">
            <w:pPr>
              <w:rPr>
                <w:rFonts w:ascii="Verdana" w:hAnsi="Verdana"/>
                <w:sz w:val="14"/>
                <w:szCs w:val="17"/>
              </w:rPr>
            </w:pPr>
          </w:p>
          <w:p w:rsidR="00766448" w:rsidRPr="007612CD" w:rsidRDefault="004B00D4" w:rsidP="00766448">
            <w:pPr>
              <w:autoSpaceDE w:val="0"/>
              <w:autoSpaceDN w:val="0"/>
              <w:spacing w:after="120"/>
              <w:rPr>
                <w:rFonts w:ascii="Verdana" w:hAnsi="Verdana"/>
                <w:b/>
                <w:bCs/>
                <w:sz w:val="17"/>
                <w:szCs w:val="17"/>
              </w:rPr>
            </w:pPr>
            <w:r>
              <w:rPr>
                <w:rFonts w:ascii="Verdana" w:hAnsi="Verdana"/>
                <w:b/>
                <w:sz w:val="17"/>
                <w:szCs w:val="17"/>
                <w:lang w:val="es-MX"/>
              </w:rPr>
              <w:t>Parágrafo 2</w:t>
            </w:r>
            <w:r w:rsidRPr="00F5245C">
              <w:rPr>
                <w:rFonts w:ascii="Verdana" w:hAnsi="Verdana"/>
                <w:b/>
                <w:sz w:val="17"/>
                <w:szCs w:val="17"/>
                <w:lang w:val="es-MX"/>
              </w:rPr>
              <w:t>º</w:t>
            </w:r>
            <w:r w:rsidR="002E2B6C">
              <w:rPr>
                <w:rFonts w:ascii="Verdana" w:hAnsi="Verdana"/>
                <w:b/>
                <w:sz w:val="17"/>
                <w:szCs w:val="17"/>
                <w:lang w:val="es-MX"/>
              </w:rPr>
              <w:t>.</w:t>
            </w:r>
            <w:r w:rsidR="00766448" w:rsidRPr="007612CD">
              <w:rPr>
                <w:rFonts w:ascii="Verdana" w:hAnsi="Verdana"/>
                <w:sz w:val="17"/>
                <w:szCs w:val="17"/>
              </w:rPr>
              <w:t xml:space="preserve"> </w:t>
            </w:r>
            <w:r w:rsidR="00766448" w:rsidRPr="007612CD">
              <w:rPr>
                <w:rFonts w:ascii="Verdana" w:hAnsi="Verdana"/>
                <w:bCs/>
                <w:iCs/>
                <w:sz w:val="17"/>
                <w:szCs w:val="17"/>
              </w:rPr>
              <w:t>E</w:t>
            </w:r>
            <w:r w:rsidR="00766448">
              <w:rPr>
                <w:rFonts w:ascii="Verdana" w:hAnsi="Verdana"/>
                <w:bCs/>
                <w:iCs/>
                <w:sz w:val="17"/>
                <w:szCs w:val="17"/>
              </w:rPr>
              <w:t>l</w:t>
            </w:r>
            <w:r w:rsidR="00766448" w:rsidRPr="007612CD">
              <w:rPr>
                <w:rFonts w:ascii="Verdana" w:hAnsi="Verdana"/>
                <w:bCs/>
                <w:iCs/>
                <w:sz w:val="17"/>
                <w:szCs w:val="17"/>
              </w:rPr>
              <w:t xml:space="preserve"> COMPRADOR</w:t>
            </w:r>
            <w:r w:rsidR="00766448" w:rsidRPr="007612CD">
              <w:rPr>
                <w:rFonts w:ascii="Verdana" w:hAnsi="Verdana"/>
                <w:iCs/>
                <w:sz w:val="17"/>
                <w:szCs w:val="17"/>
              </w:rPr>
              <w:t xml:space="preserve"> conoce, declara y acepta que </w:t>
            </w:r>
            <w:r w:rsidR="00766448" w:rsidRPr="007612CD">
              <w:rPr>
                <w:rFonts w:ascii="Verdana" w:hAnsi="Verdana"/>
                <w:bCs/>
                <w:iCs/>
                <w:sz w:val="17"/>
                <w:szCs w:val="17"/>
              </w:rPr>
              <w:t xml:space="preserve">EL VENDEDOR </w:t>
            </w:r>
            <w:r w:rsidR="00766448" w:rsidRPr="007612CD">
              <w:rPr>
                <w:rFonts w:ascii="Verdana" w:hAnsi="Verdana"/>
                <w:iCs/>
                <w:sz w:val="17"/>
                <w:szCs w:val="17"/>
              </w:rPr>
              <w:t>tiene la potestad de solicit</w:t>
            </w:r>
            <w:r w:rsidR="00766448">
              <w:rPr>
                <w:rFonts w:ascii="Verdana" w:hAnsi="Verdana"/>
                <w:iCs/>
                <w:sz w:val="17"/>
                <w:szCs w:val="17"/>
              </w:rPr>
              <w:t>ar la información financiera del</w:t>
            </w:r>
            <w:r w:rsidR="00766448" w:rsidRPr="007612CD">
              <w:rPr>
                <w:rFonts w:ascii="Verdana" w:hAnsi="Verdana"/>
                <w:bCs/>
                <w:iCs/>
                <w:sz w:val="17"/>
                <w:szCs w:val="17"/>
              </w:rPr>
              <w:t xml:space="preserve"> COMPRADOR</w:t>
            </w:r>
            <w:r w:rsidR="00766448" w:rsidRPr="007612CD">
              <w:rPr>
                <w:rFonts w:ascii="Verdana" w:hAnsi="Verdana"/>
                <w:iCs/>
                <w:sz w:val="17"/>
                <w:szCs w:val="17"/>
              </w:rPr>
              <w:t xml:space="preserve"> y las aclaraciones que estime pertinentes sobre la misma y en el evento en que se presenten circunstancias con base en las cuales </w:t>
            </w:r>
            <w:r w:rsidR="00766448">
              <w:rPr>
                <w:rFonts w:ascii="Verdana" w:hAnsi="Verdana"/>
                <w:iCs/>
                <w:sz w:val="17"/>
                <w:szCs w:val="17"/>
              </w:rPr>
              <w:t>el</w:t>
            </w:r>
            <w:r w:rsidR="00766448" w:rsidRPr="007612CD">
              <w:rPr>
                <w:rFonts w:ascii="Verdana" w:hAnsi="Verdana"/>
                <w:bCs/>
                <w:iCs/>
                <w:sz w:val="17"/>
                <w:szCs w:val="17"/>
              </w:rPr>
              <w:t xml:space="preserve"> VENDEDOR</w:t>
            </w:r>
            <w:r w:rsidR="00766448" w:rsidRPr="007612CD">
              <w:rPr>
                <w:rFonts w:ascii="Verdana" w:hAnsi="Verdana"/>
                <w:iCs/>
                <w:sz w:val="17"/>
                <w:szCs w:val="17"/>
              </w:rPr>
              <w:t xml:space="preserve"> pueda tener dudas razonables sobre las operaciones del </w:t>
            </w:r>
            <w:r w:rsidR="00766448" w:rsidRPr="007612CD">
              <w:rPr>
                <w:rFonts w:ascii="Verdana" w:hAnsi="Verdana"/>
                <w:bCs/>
                <w:iCs/>
                <w:sz w:val="17"/>
                <w:szCs w:val="17"/>
              </w:rPr>
              <w:t>COMPRADOR</w:t>
            </w:r>
            <w:r w:rsidR="00766448" w:rsidRPr="007612CD">
              <w:rPr>
                <w:rFonts w:ascii="Verdana" w:hAnsi="Verdana"/>
                <w:iCs/>
                <w:sz w:val="17"/>
                <w:szCs w:val="17"/>
              </w:rPr>
              <w:t>, éste último se obliga a suministrar las aclaraciones que sean del caso.</w:t>
            </w:r>
            <w:r w:rsidR="00766448" w:rsidRPr="007612CD">
              <w:rPr>
                <w:rFonts w:ascii="Verdana" w:hAnsi="Verdana"/>
                <w:bCs/>
                <w:iCs/>
                <w:sz w:val="17"/>
                <w:szCs w:val="17"/>
              </w:rPr>
              <w:t xml:space="preserve"> E</w:t>
            </w:r>
            <w:r w:rsidR="00766448">
              <w:rPr>
                <w:rFonts w:ascii="Verdana" w:hAnsi="Verdana"/>
                <w:bCs/>
                <w:iCs/>
                <w:sz w:val="17"/>
                <w:szCs w:val="17"/>
              </w:rPr>
              <w:t>l</w:t>
            </w:r>
            <w:r w:rsidR="00766448" w:rsidRPr="007612CD">
              <w:rPr>
                <w:rFonts w:ascii="Verdana" w:hAnsi="Verdana"/>
                <w:bCs/>
                <w:iCs/>
                <w:sz w:val="17"/>
                <w:szCs w:val="17"/>
              </w:rPr>
              <w:t xml:space="preserve"> VENDEDOR </w:t>
            </w:r>
            <w:r w:rsidR="00766448" w:rsidRPr="007612CD">
              <w:rPr>
                <w:rFonts w:ascii="Verdana" w:hAnsi="Verdana"/>
                <w:iCs/>
                <w:sz w:val="17"/>
                <w:szCs w:val="17"/>
              </w:rPr>
              <w:t xml:space="preserve">se compromete a manejar de manera confidencial la información financiera suministrada por </w:t>
            </w:r>
            <w:r w:rsidR="00766448">
              <w:rPr>
                <w:rFonts w:ascii="Verdana" w:hAnsi="Verdana"/>
                <w:iCs/>
                <w:sz w:val="17"/>
                <w:szCs w:val="17"/>
              </w:rPr>
              <w:t>el</w:t>
            </w:r>
            <w:r w:rsidR="00766448" w:rsidRPr="007612CD">
              <w:rPr>
                <w:rFonts w:ascii="Verdana" w:hAnsi="Verdana"/>
                <w:iCs/>
                <w:sz w:val="17"/>
                <w:szCs w:val="17"/>
              </w:rPr>
              <w:t xml:space="preserve"> </w:t>
            </w:r>
            <w:r w:rsidR="00766448" w:rsidRPr="007612CD">
              <w:rPr>
                <w:rFonts w:ascii="Verdana" w:hAnsi="Verdana"/>
                <w:bCs/>
                <w:iCs/>
                <w:sz w:val="17"/>
                <w:szCs w:val="17"/>
              </w:rPr>
              <w:t>COMPRADOR</w:t>
            </w:r>
            <w:r w:rsidR="00766448" w:rsidRPr="007612CD">
              <w:rPr>
                <w:rFonts w:ascii="Verdana" w:hAnsi="Verdana"/>
                <w:b/>
                <w:bCs/>
                <w:sz w:val="17"/>
                <w:szCs w:val="17"/>
              </w:rPr>
              <w:t>.</w:t>
            </w:r>
          </w:p>
          <w:p w:rsidR="003D1715" w:rsidRDefault="004B00D4" w:rsidP="00766448">
            <w:pPr>
              <w:rPr>
                <w:rFonts w:ascii="Verdana" w:hAnsi="Verdana" w:cs="Arial"/>
                <w:iCs/>
                <w:sz w:val="17"/>
                <w:szCs w:val="17"/>
              </w:rPr>
            </w:pPr>
            <w:r>
              <w:rPr>
                <w:rFonts w:ascii="Verdana" w:hAnsi="Verdana"/>
                <w:b/>
                <w:sz w:val="17"/>
                <w:szCs w:val="17"/>
                <w:lang w:val="es-MX"/>
              </w:rPr>
              <w:t>Parágrafo 3</w:t>
            </w:r>
            <w:r w:rsidRPr="00F5245C">
              <w:rPr>
                <w:rFonts w:ascii="Verdana" w:hAnsi="Verdana"/>
                <w:b/>
                <w:sz w:val="17"/>
                <w:szCs w:val="17"/>
                <w:lang w:val="es-MX"/>
              </w:rPr>
              <w:t>º</w:t>
            </w:r>
            <w:r w:rsidR="002E2B6C">
              <w:rPr>
                <w:rFonts w:ascii="Verdana" w:hAnsi="Verdana"/>
                <w:b/>
                <w:sz w:val="17"/>
                <w:szCs w:val="17"/>
                <w:lang w:val="es-MX"/>
              </w:rPr>
              <w:t>.</w:t>
            </w:r>
            <w:r w:rsidR="00766448" w:rsidRPr="007612CD">
              <w:rPr>
                <w:rFonts w:ascii="Verdana" w:hAnsi="Verdana" w:cs="Arial"/>
                <w:iCs/>
                <w:sz w:val="17"/>
                <w:szCs w:val="17"/>
              </w:rPr>
              <w:t xml:space="preserve"> Teniendo en cuenta los análisis internos realizados por </w:t>
            </w:r>
            <w:r w:rsidR="00766448">
              <w:rPr>
                <w:rFonts w:ascii="Verdana" w:hAnsi="Verdana" w:cs="Arial"/>
                <w:bCs/>
                <w:iCs/>
                <w:sz w:val="17"/>
                <w:szCs w:val="17"/>
              </w:rPr>
              <w:t xml:space="preserve">el </w:t>
            </w:r>
            <w:r w:rsidR="00766448" w:rsidRPr="007612CD">
              <w:rPr>
                <w:rFonts w:ascii="Verdana" w:hAnsi="Verdana" w:cs="Arial"/>
                <w:bCs/>
                <w:iCs/>
                <w:sz w:val="17"/>
                <w:szCs w:val="17"/>
              </w:rPr>
              <w:t>VENDEDOR</w:t>
            </w:r>
            <w:r w:rsidR="00766448" w:rsidRPr="007612CD">
              <w:rPr>
                <w:rFonts w:ascii="Verdana" w:hAnsi="Verdana" w:cs="Arial"/>
                <w:iCs/>
                <w:sz w:val="17"/>
                <w:szCs w:val="17"/>
              </w:rPr>
              <w:t>, la información financiera de</w:t>
            </w:r>
            <w:r w:rsidR="00766448">
              <w:rPr>
                <w:rFonts w:ascii="Verdana" w:hAnsi="Verdana" w:cs="Arial"/>
                <w:iCs/>
                <w:sz w:val="17"/>
                <w:szCs w:val="17"/>
              </w:rPr>
              <w:t xml:space="preserve">l </w:t>
            </w:r>
            <w:r w:rsidR="00766448" w:rsidRPr="007612CD">
              <w:rPr>
                <w:rFonts w:ascii="Verdana" w:hAnsi="Verdana" w:cs="Arial"/>
                <w:bCs/>
                <w:iCs/>
                <w:sz w:val="17"/>
                <w:szCs w:val="17"/>
              </w:rPr>
              <w:t>COMPRADOR</w:t>
            </w:r>
            <w:r w:rsidR="00766448">
              <w:rPr>
                <w:rFonts w:ascii="Verdana" w:hAnsi="Verdana" w:cs="Arial"/>
                <w:iCs/>
                <w:sz w:val="17"/>
                <w:szCs w:val="17"/>
              </w:rPr>
              <w:t>,</w:t>
            </w:r>
            <w:r w:rsidR="00F41D8D">
              <w:rPr>
                <w:rFonts w:ascii="Verdana" w:hAnsi="Verdana" w:cs="Arial"/>
                <w:iCs/>
                <w:sz w:val="17"/>
                <w:szCs w:val="17"/>
              </w:rPr>
              <w:t xml:space="preserve"> </w:t>
            </w:r>
            <w:r w:rsidR="00766448">
              <w:rPr>
                <w:rFonts w:ascii="Verdana" w:hAnsi="Verdana" w:cs="Arial"/>
                <w:iCs/>
                <w:sz w:val="17"/>
                <w:szCs w:val="17"/>
              </w:rPr>
              <w:t>el comportamiento de pagos del</w:t>
            </w:r>
            <w:r w:rsidR="00766448" w:rsidRPr="007612CD">
              <w:rPr>
                <w:rFonts w:ascii="Verdana" w:hAnsi="Verdana" w:cs="Arial"/>
                <w:iCs/>
                <w:sz w:val="17"/>
                <w:szCs w:val="17"/>
              </w:rPr>
              <w:t xml:space="preserve"> </w:t>
            </w:r>
            <w:r w:rsidR="00766448" w:rsidRPr="007612CD">
              <w:rPr>
                <w:rFonts w:ascii="Verdana" w:hAnsi="Verdana" w:cs="Arial"/>
                <w:bCs/>
                <w:iCs/>
                <w:sz w:val="17"/>
                <w:szCs w:val="17"/>
              </w:rPr>
              <w:t>COMPRADOR</w:t>
            </w:r>
            <w:r w:rsidR="00766448" w:rsidRPr="007612CD">
              <w:rPr>
                <w:rFonts w:ascii="Verdana" w:hAnsi="Verdana" w:cs="Arial"/>
                <w:iCs/>
                <w:sz w:val="17"/>
                <w:szCs w:val="17"/>
              </w:rPr>
              <w:t xml:space="preserve"> u otros criterios, </w:t>
            </w:r>
            <w:r w:rsidR="00766448">
              <w:rPr>
                <w:rFonts w:ascii="Verdana" w:hAnsi="Verdana" w:cs="Arial"/>
                <w:iCs/>
                <w:sz w:val="17"/>
                <w:szCs w:val="17"/>
              </w:rPr>
              <w:t>el</w:t>
            </w:r>
            <w:r w:rsidR="00766448" w:rsidRPr="007612CD">
              <w:rPr>
                <w:rFonts w:ascii="Verdana" w:hAnsi="Verdana" w:cs="Arial"/>
                <w:bCs/>
                <w:iCs/>
                <w:sz w:val="17"/>
                <w:szCs w:val="17"/>
              </w:rPr>
              <w:t xml:space="preserve"> VENDEDOR</w:t>
            </w:r>
            <w:r w:rsidR="00766448" w:rsidRPr="007612CD">
              <w:rPr>
                <w:rFonts w:ascii="Verdana" w:hAnsi="Verdana" w:cs="Arial"/>
                <w:iCs/>
                <w:sz w:val="17"/>
                <w:szCs w:val="17"/>
              </w:rPr>
              <w:t xml:space="preserve"> se reserva el derecho de modificar, en cualquier momento, el perfil de crédito de sus clientes, el tipo de garantía, así como el monto y vigencia de los cupos de crédito aprobados.</w:t>
            </w:r>
          </w:p>
          <w:p w:rsidR="00766448" w:rsidRPr="00766448" w:rsidRDefault="00766448" w:rsidP="00766448">
            <w:pPr>
              <w:rPr>
                <w:rFonts w:ascii="Verdana" w:hAnsi="Verdana" w:cs="Arial"/>
                <w:iCs/>
                <w:sz w:val="17"/>
                <w:szCs w:val="17"/>
              </w:rPr>
            </w:pPr>
          </w:p>
        </w:tc>
      </w:tr>
    </w:tbl>
    <w:p w:rsidR="00B53608" w:rsidRDefault="00B53608" w:rsidP="00B53608"/>
    <w:p w:rsidR="00F41D8D" w:rsidRDefault="00F41D8D" w:rsidP="00F41D8D">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OTRAS CLÁUSULAS DEL CONTRATO</w:t>
      </w:r>
    </w:p>
    <w:p w:rsidR="00413790" w:rsidRDefault="00413790" w:rsidP="004B71FC">
      <w:pPr>
        <w:pStyle w:val="Ttulo1"/>
        <w:keepNext w:val="0"/>
        <w:keepLines w:val="0"/>
        <w:spacing w:before="0"/>
        <w:ind w:left="1170"/>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6B040E" w:rsidTr="004B71FC">
        <w:tc>
          <w:tcPr>
            <w:tcW w:w="9942" w:type="dxa"/>
          </w:tcPr>
          <w:p w:rsidR="00D458A1" w:rsidRDefault="00D458A1" w:rsidP="006B040E">
            <w:pPr>
              <w:rPr>
                <w:rFonts w:ascii="Verdana" w:hAnsi="Verdana"/>
                <w:b/>
                <w:sz w:val="17"/>
                <w:szCs w:val="17"/>
                <w:lang w:val="es-MX"/>
              </w:rPr>
            </w:pPr>
          </w:p>
          <w:p w:rsidR="00413790" w:rsidRPr="004B71FC" w:rsidRDefault="00F50DDA" w:rsidP="006B040E">
            <w:pPr>
              <w:rPr>
                <w:rFonts w:ascii="Verdana" w:hAnsi="Verdana"/>
                <w:b/>
                <w:sz w:val="17"/>
                <w:szCs w:val="17"/>
                <w:lang w:val="es-MX"/>
              </w:rPr>
            </w:pPr>
            <w:r>
              <w:rPr>
                <w:rFonts w:ascii="Verdana" w:hAnsi="Verdana"/>
                <w:b/>
                <w:sz w:val="17"/>
                <w:szCs w:val="17"/>
                <w:lang w:val="es-MX"/>
              </w:rPr>
              <w:t xml:space="preserve">11.1 </w:t>
            </w:r>
            <w:r w:rsidR="00413790" w:rsidRPr="004B71FC">
              <w:rPr>
                <w:rFonts w:ascii="Verdana" w:hAnsi="Verdana"/>
                <w:b/>
                <w:sz w:val="17"/>
                <w:szCs w:val="17"/>
                <w:lang w:val="es-MX"/>
              </w:rPr>
              <w:t>COMPENSACIÓN POR EL NO RECIBO DE GLP POR PARTE DEL COMPRADOR</w:t>
            </w:r>
          </w:p>
          <w:p w:rsidR="00413790" w:rsidRDefault="00413790" w:rsidP="006B040E">
            <w:pPr>
              <w:rPr>
                <w:rFonts w:ascii="Verdana" w:hAnsi="Verdana"/>
                <w:sz w:val="17"/>
                <w:szCs w:val="17"/>
                <w:lang w:val="es-MX"/>
              </w:rPr>
            </w:pPr>
          </w:p>
          <w:p w:rsidR="006B040E" w:rsidRPr="005E1390" w:rsidRDefault="006B040E" w:rsidP="006B040E">
            <w:pPr>
              <w:rPr>
                <w:rFonts w:ascii="Verdana" w:hAnsi="Verdana"/>
                <w:sz w:val="17"/>
                <w:szCs w:val="17"/>
                <w:lang w:val="es-MX"/>
              </w:rPr>
            </w:pPr>
            <w:r w:rsidRPr="003940EA">
              <w:rPr>
                <w:rFonts w:ascii="Verdana" w:hAnsi="Verdana"/>
                <w:sz w:val="17"/>
                <w:szCs w:val="17"/>
                <w:lang w:val="es-MX"/>
              </w:rPr>
              <w:lastRenderedPageBreak/>
              <w:t>El VENDEDOR, una vez culmine cada Mes de Entregas</w:t>
            </w:r>
            <w:r w:rsidRPr="003940EA">
              <w:rPr>
                <w:rFonts w:ascii="Verdana" w:hAnsi="Verdana"/>
                <w:b/>
                <w:i/>
                <w:sz w:val="17"/>
                <w:szCs w:val="17"/>
                <w:lang w:val="es-MX"/>
              </w:rPr>
              <w:t xml:space="preserve">, </w:t>
            </w:r>
            <w:r w:rsidRPr="003940EA">
              <w:rPr>
                <w:rFonts w:ascii="Verdana" w:hAnsi="Verdana"/>
                <w:sz w:val="17"/>
                <w:szCs w:val="17"/>
                <w:lang w:val="es-MX"/>
              </w:rPr>
              <w:t xml:space="preserve">verificará si la cantidad de GLP recibida por el COMPRADOR en el Punto de </w:t>
            </w:r>
            <w:r w:rsidRPr="005E1390">
              <w:rPr>
                <w:rFonts w:ascii="Verdana" w:hAnsi="Verdana"/>
                <w:sz w:val="17"/>
                <w:szCs w:val="17"/>
                <w:lang w:val="es-MX"/>
              </w:rPr>
              <w:t xml:space="preserve">Recibo del Transportador o Comercializador Mayorista durante dicho Mes de Entregas, se encuentra ajustada a la Cantidad </w:t>
            </w:r>
            <w:r w:rsidRPr="005E1390">
              <w:rPr>
                <w:rFonts w:ascii="Verdana" w:hAnsi="Verdana"/>
                <w:sz w:val="17"/>
                <w:szCs w:val="17"/>
              </w:rPr>
              <w:t>Nominada y Aceptada</w:t>
            </w:r>
            <w:r w:rsidRPr="005E1390">
              <w:rPr>
                <w:rFonts w:ascii="Verdana" w:hAnsi="Verdana"/>
                <w:sz w:val="17"/>
                <w:szCs w:val="17"/>
                <w:lang w:val="es-MX"/>
              </w:rPr>
              <w:t>.</w:t>
            </w:r>
          </w:p>
          <w:p w:rsidR="006B040E" w:rsidRPr="005E1390" w:rsidRDefault="006B040E" w:rsidP="006B040E">
            <w:pPr>
              <w:rPr>
                <w:rFonts w:ascii="Verdana" w:hAnsi="Verdana"/>
                <w:sz w:val="17"/>
                <w:szCs w:val="17"/>
                <w:lang w:val="es-MX"/>
              </w:rPr>
            </w:pPr>
          </w:p>
          <w:p w:rsidR="006B040E" w:rsidRPr="005E1390" w:rsidRDefault="006B040E" w:rsidP="006B040E">
            <w:pPr>
              <w:rPr>
                <w:rFonts w:ascii="Verdana" w:hAnsi="Verdana"/>
                <w:sz w:val="17"/>
                <w:szCs w:val="17"/>
                <w:lang w:val="es-MX"/>
              </w:rPr>
            </w:pPr>
            <w:r w:rsidRPr="005E1390">
              <w:rPr>
                <w:rFonts w:ascii="Verdana" w:hAnsi="Verdana"/>
                <w:sz w:val="17"/>
                <w:szCs w:val="17"/>
                <w:lang w:val="es-MX"/>
              </w:rPr>
              <w:t xml:space="preserve">Si por causas imputables al COMPRADOR la cantidad de GLP recibida en el (los) Puntos de Entrega del Comercializador Mayorista, durante cada Mes de Entregas es inferior al noventa por ciento (90%) de la Cantidad </w:t>
            </w:r>
            <w:r w:rsidRPr="005E1390">
              <w:rPr>
                <w:rFonts w:ascii="Verdana" w:hAnsi="Verdana"/>
                <w:sz w:val="17"/>
                <w:szCs w:val="17"/>
              </w:rPr>
              <w:t>Nominada y Aceptada</w:t>
            </w:r>
            <w:r w:rsidRPr="005E1390">
              <w:rPr>
                <w:rFonts w:ascii="Verdana" w:hAnsi="Verdana"/>
                <w:sz w:val="17"/>
                <w:szCs w:val="17"/>
                <w:lang w:val="es-MX"/>
              </w:rPr>
              <w:t xml:space="preserve">, el VENDEDOR cobrará al COMPRADOR, durante el mes siguiente, el valor que resulte de multiplicar la Cantidad Deficiente por el precio unitario de suministro vigente el último día del respectivo Mes de Entregas.  </w:t>
            </w:r>
          </w:p>
          <w:p w:rsidR="006B040E" w:rsidRPr="005E1390" w:rsidRDefault="006B040E" w:rsidP="006B040E">
            <w:pPr>
              <w:rPr>
                <w:rFonts w:ascii="Verdana" w:hAnsi="Verdana"/>
                <w:sz w:val="17"/>
                <w:szCs w:val="17"/>
                <w:lang w:val="es-MX"/>
              </w:rPr>
            </w:pPr>
          </w:p>
          <w:p w:rsidR="006B040E" w:rsidRPr="005E1390" w:rsidRDefault="006B040E" w:rsidP="006B040E">
            <w:pPr>
              <w:rPr>
                <w:rFonts w:ascii="Verdana" w:hAnsi="Verdana"/>
                <w:sz w:val="17"/>
                <w:szCs w:val="17"/>
                <w:lang w:val="es-MX"/>
              </w:rPr>
            </w:pPr>
            <w:r w:rsidRPr="005E1390">
              <w:rPr>
                <w:rFonts w:ascii="Verdana" w:hAnsi="Verdana"/>
                <w:sz w:val="17"/>
                <w:szCs w:val="17"/>
                <w:lang w:val="es-MX"/>
              </w:rPr>
              <w:t>Con el reconocimiento de dicha suma la obligación de recibo frente al VENDEDOR se entenderá cumplida.</w:t>
            </w:r>
          </w:p>
          <w:p w:rsidR="006B040E" w:rsidRPr="005E1390" w:rsidRDefault="006B040E" w:rsidP="006B040E">
            <w:pPr>
              <w:rPr>
                <w:rFonts w:ascii="Verdana" w:hAnsi="Verdana"/>
                <w:sz w:val="17"/>
                <w:szCs w:val="17"/>
                <w:lang w:val="es-MX"/>
              </w:rPr>
            </w:pPr>
          </w:p>
          <w:p w:rsidR="006B040E" w:rsidRPr="005E1390" w:rsidRDefault="006B040E" w:rsidP="006B040E">
            <w:pPr>
              <w:rPr>
                <w:rFonts w:ascii="Verdana" w:hAnsi="Verdana"/>
                <w:sz w:val="17"/>
                <w:szCs w:val="17"/>
                <w:lang w:val="es-MX"/>
              </w:rPr>
            </w:pPr>
            <w:r w:rsidRPr="005E1390">
              <w:rPr>
                <w:rFonts w:ascii="Verdana" w:hAnsi="Verdana"/>
                <w:sz w:val="17"/>
                <w:szCs w:val="17"/>
                <w:lang w:val="es-MX"/>
              </w:rPr>
              <w:t xml:space="preserve">En el caso que se presente el cobro de dicha suma, la misma será reconocida mediante nota débito que expedirá el VENDEDOR durante el mes siguiente al respectivo Mes de Entregas. </w:t>
            </w:r>
          </w:p>
          <w:p w:rsidR="006B040E" w:rsidRPr="005E1390" w:rsidRDefault="006B040E" w:rsidP="006B040E">
            <w:pPr>
              <w:rPr>
                <w:rFonts w:ascii="Verdana" w:hAnsi="Verdana"/>
                <w:sz w:val="17"/>
                <w:szCs w:val="17"/>
                <w:lang w:val="es-MX"/>
              </w:rPr>
            </w:pPr>
          </w:p>
          <w:p w:rsidR="006B040E" w:rsidRPr="005E1390" w:rsidRDefault="006B040E" w:rsidP="006B040E">
            <w:pPr>
              <w:rPr>
                <w:rFonts w:ascii="Verdana" w:hAnsi="Verdana"/>
                <w:sz w:val="17"/>
                <w:szCs w:val="17"/>
                <w:lang w:val="es-MX"/>
              </w:rPr>
            </w:pPr>
            <w:r w:rsidRPr="005E1390">
              <w:rPr>
                <w:rFonts w:ascii="Verdana" w:hAnsi="Verdana"/>
                <w:sz w:val="17"/>
                <w:szCs w:val="17"/>
                <w:lang w:val="es-MX"/>
              </w:rPr>
              <w:t xml:space="preserve">No procederá el cobro antes mencionado cuando se presente cualquiera de las situaciones que no generan incumplimiento en las condiciones de recibo del Producto definidas en este </w:t>
            </w:r>
            <w:r w:rsidRPr="004B71FC">
              <w:rPr>
                <w:rFonts w:ascii="Verdana" w:hAnsi="Verdana"/>
                <w:sz w:val="17"/>
                <w:szCs w:val="17"/>
                <w:lang w:val="es-MX"/>
              </w:rPr>
              <w:t>Contrato</w:t>
            </w:r>
            <w:r w:rsidRPr="004B71FC">
              <w:rPr>
                <w:rFonts w:ascii="Verdana" w:hAnsi="Verdana"/>
                <w:i/>
                <w:sz w:val="17"/>
                <w:szCs w:val="17"/>
                <w:lang w:val="es-MX"/>
              </w:rPr>
              <w:t>.</w:t>
            </w:r>
          </w:p>
          <w:p w:rsidR="006B040E" w:rsidRPr="003940EA" w:rsidRDefault="006B040E" w:rsidP="006B040E">
            <w:pPr>
              <w:rPr>
                <w:rFonts w:ascii="Verdana" w:hAnsi="Verdana"/>
                <w:sz w:val="17"/>
                <w:szCs w:val="17"/>
                <w:lang w:val="es-MX"/>
              </w:rPr>
            </w:pPr>
          </w:p>
          <w:p w:rsidR="006B040E" w:rsidRDefault="006B040E" w:rsidP="006B040E">
            <w:pPr>
              <w:rPr>
                <w:rFonts w:ascii="Verdana" w:hAnsi="Verdana"/>
                <w:sz w:val="17"/>
                <w:szCs w:val="17"/>
                <w:lang w:val="es-MX"/>
              </w:rPr>
            </w:pPr>
            <w:r w:rsidRPr="003940EA">
              <w:rPr>
                <w:rFonts w:ascii="Verdana" w:hAnsi="Verdana"/>
                <w:b/>
                <w:sz w:val="17"/>
                <w:szCs w:val="17"/>
                <w:lang w:val="es-MX"/>
              </w:rPr>
              <w:t xml:space="preserve">Parágrafo. </w:t>
            </w:r>
            <w:r w:rsidRPr="003940EA">
              <w:rPr>
                <w:rFonts w:ascii="Verdana" w:hAnsi="Verdana"/>
                <w:sz w:val="17"/>
                <w:szCs w:val="17"/>
                <w:lang w:val="es-MX"/>
              </w:rPr>
              <w:t xml:space="preserve">Sin perjuicio del pago de la compensación, el incumplimiento en el recibo del Producto podrá dar lugar a la terminación </w:t>
            </w:r>
            <w:r w:rsidRPr="005E1390">
              <w:rPr>
                <w:rFonts w:ascii="Verdana" w:hAnsi="Verdana"/>
                <w:sz w:val="17"/>
                <w:szCs w:val="17"/>
                <w:lang w:val="es-MX"/>
              </w:rPr>
              <w:t xml:space="preserve">del </w:t>
            </w:r>
            <w:r w:rsidRPr="004B71FC">
              <w:rPr>
                <w:rFonts w:ascii="Verdana" w:hAnsi="Verdana"/>
                <w:sz w:val="17"/>
                <w:szCs w:val="17"/>
                <w:lang w:val="es-MX"/>
              </w:rPr>
              <w:t>Contrato</w:t>
            </w:r>
            <w:r>
              <w:rPr>
                <w:rFonts w:ascii="Verdana" w:hAnsi="Verdana"/>
                <w:sz w:val="17"/>
                <w:szCs w:val="17"/>
                <w:lang w:val="es-MX"/>
              </w:rPr>
              <w:t xml:space="preserve"> por parte del VENDEDOR.</w:t>
            </w:r>
          </w:p>
          <w:p w:rsidR="00AA0B53" w:rsidRDefault="00AA0B53" w:rsidP="006B040E">
            <w:pPr>
              <w:rPr>
                <w:rFonts w:ascii="Verdana" w:hAnsi="Verdana"/>
                <w:sz w:val="17"/>
                <w:szCs w:val="17"/>
                <w:lang w:val="es-MX"/>
              </w:rPr>
            </w:pPr>
          </w:p>
          <w:p w:rsidR="00AA0B53" w:rsidRDefault="00F50DDA" w:rsidP="004B71FC">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 xml:space="preserve">11.2 </w:t>
            </w:r>
            <w:r w:rsidR="00AA0B53" w:rsidRPr="00F5245C">
              <w:rPr>
                <w:rFonts w:ascii="Verdana" w:hAnsi="Verdana"/>
                <w:color w:val="auto"/>
                <w:sz w:val="17"/>
                <w:szCs w:val="17"/>
                <w:lang w:val="es-MX"/>
              </w:rPr>
              <w:t>COMPENSACIÓN POR LA FALTA DE ENTREGA DEL PRODUCTO POR PARTE DEL VENDEDOR</w:t>
            </w:r>
          </w:p>
          <w:p w:rsidR="00AA0B53" w:rsidRDefault="00AA0B53" w:rsidP="00AA0B53">
            <w:pPr>
              <w:rPr>
                <w:rFonts w:ascii="Verdana" w:hAnsi="Verdana"/>
                <w:sz w:val="17"/>
                <w:szCs w:val="17"/>
                <w:lang w:val="es-MX"/>
              </w:rPr>
            </w:pPr>
          </w:p>
          <w:p w:rsidR="00AA0B53" w:rsidRPr="003940EA" w:rsidRDefault="00AA0B53" w:rsidP="00AA0B53">
            <w:pPr>
              <w:rPr>
                <w:rFonts w:ascii="Verdana" w:hAnsi="Verdana"/>
                <w:sz w:val="17"/>
                <w:szCs w:val="17"/>
                <w:lang w:val="es-MX"/>
              </w:rPr>
            </w:pPr>
            <w:r w:rsidRPr="003940EA">
              <w:rPr>
                <w:rFonts w:ascii="Verdana" w:hAnsi="Verdana"/>
                <w:sz w:val="17"/>
                <w:szCs w:val="17"/>
                <w:lang w:val="es-MX"/>
              </w:rPr>
              <w:t>El VENDEDOR, una vez culmine el Mes de Entregas, verificará si la cantidad de GLP entregada en el(los) Punto(s) de Entrega del Comercializador Mayorista, durante el respectivo Mes de Entregas, se encuentra ajustada a la Cantidad Nominada y Aceptada.</w:t>
            </w:r>
          </w:p>
          <w:p w:rsidR="00AA0B53" w:rsidRPr="003940EA" w:rsidRDefault="00AA0B53" w:rsidP="00AA0B53">
            <w:pPr>
              <w:rPr>
                <w:rFonts w:ascii="Verdana" w:hAnsi="Verdana"/>
                <w:sz w:val="17"/>
                <w:szCs w:val="17"/>
                <w:lang w:val="es-MX"/>
              </w:rPr>
            </w:pPr>
          </w:p>
          <w:p w:rsidR="00AA0B53" w:rsidRPr="003940EA" w:rsidRDefault="00AA0B53" w:rsidP="00AA0B53">
            <w:pPr>
              <w:rPr>
                <w:rFonts w:ascii="Verdana" w:hAnsi="Verdana"/>
                <w:sz w:val="17"/>
                <w:szCs w:val="17"/>
                <w:lang w:val="es-MX"/>
              </w:rPr>
            </w:pPr>
            <w:r w:rsidRPr="003940EA">
              <w:rPr>
                <w:rFonts w:ascii="Verdana" w:hAnsi="Verdana"/>
                <w:sz w:val="17"/>
                <w:szCs w:val="17"/>
                <w:lang w:val="es-MX"/>
              </w:rPr>
              <w:t xml:space="preserve">Si por causas imputables al VENDEDOR la cantidad de GLP entregada en el Punto de Entrega del Comercializador Mayorista, durante el respectivo Mes de Entregas, es inferior al noventa por ciento (90%) de la Cantidad Nominada y Aceptada, al finalizar el Mes de Entregas, el COMPRADOR cobrará al VENDEDOR el valor que resulte de multiplicar la Cantidad Deficiente por el precio unitario de suministro vigente el último día del respectivo Mes de Entregas. </w:t>
            </w:r>
          </w:p>
          <w:p w:rsidR="00AA0B53" w:rsidRPr="003940EA" w:rsidRDefault="00AA0B53" w:rsidP="00AA0B53">
            <w:pPr>
              <w:rPr>
                <w:rFonts w:ascii="Verdana" w:hAnsi="Verdana"/>
                <w:sz w:val="17"/>
                <w:szCs w:val="17"/>
                <w:lang w:val="es-MX"/>
              </w:rPr>
            </w:pPr>
          </w:p>
          <w:p w:rsidR="00AA0B53" w:rsidRPr="003940EA" w:rsidRDefault="00AA0B53" w:rsidP="00AA0B53">
            <w:pPr>
              <w:rPr>
                <w:rFonts w:ascii="Verdana" w:hAnsi="Verdana"/>
                <w:sz w:val="17"/>
                <w:szCs w:val="17"/>
                <w:lang w:val="es-MX"/>
              </w:rPr>
            </w:pPr>
            <w:r w:rsidRPr="003940EA">
              <w:rPr>
                <w:rFonts w:ascii="Verdana" w:hAnsi="Verdana"/>
                <w:sz w:val="17"/>
                <w:szCs w:val="17"/>
                <w:lang w:val="es-MX"/>
              </w:rPr>
              <w:t>Con el reconocimiento de dicha suma la obligación de entrega frente al COMPRADOR se entenderá cumplida.</w:t>
            </w:r>
          </w:p>
          <w:p w:rsidR="00AA0B53" w:rsidRPr="003940EA" w:rsidRDefault="00AA0B53" w:rsidP="00AA0B53">
            <w:pPr>
              <w:rPr>
                <w:rFonts w:ascii="Verdana" w:hAnsi="Verdana"/>
                <w:sz w:val="17"/>
                <w:szCs w:val="17"/>
                <w:lang w:val="es-MX"/>
              </w:rPr>
            </w:pPr>
          </w:p>
          <w:p w:rsidR="00AA0B53" w:rsidRPr="003940EA" w:rsidRDefault="00AA0B53" w:rsidP="00AA0B53">
            <w:pPr>
              <w:rPr>
                <w:rFonts w:ascii="Verdana" w:hAnsi="Verdana"/>
                <w:sz w:val="17"/>
                <w:szCs w:val="17"/>
                <w:lang w:val="es-MX"/>
              </w:rPr>
            </w:pPr>
            <w:r w:rsidRPr="003940EA">
              <w:rPr>
                <w:rFonts w:ascii="Verdana" w:hAnsi="Verdana"/>
                <w:sz w:val="17"/>
                <w:szCs w:val="17"/>
                <w:lang w:val="es-MX"/>
              </w:rPr>
              <w:t xml:space="preserve">En el caso que se presente el cobro de dicha suma, la misma será reconocida mediante nota crédito que expedirá el VENDEDOR al COMPRADOR durante el mes siguiente al respectivo Mes de Entregas. </w:t>
            </w:r>
          </w:p>
          <w:p w:rsidR="00AA0B53" w:rsidRPr="003940EA" w:rsidRDefault="00AA0B53" w:rsidP="00AA0B53">
            <w:pPr>
              <w:rPr>
                <w:rFonts w:ascii="Verdana" w:hAnsi="Verdana"/>
                <w:sz w:val="17"/>
                <w:szCs w:val="17"/>
                <w:lang w:val="es-MX"/>
              </w:rPr>
            </w:pPr>
          </w:p>
          <w:p w:rsidR="00AA0B53" w:rsidRPr="00D458A1" w:rsidRDefault="00AA0B53" w:rsidP="00AA0B53">
            <w:pPr>
              <w:rPr>
                <w:rFonts w:ascii="Verdana" w:hAnsi="Verdana"/>
                <w:i/>
                <w:sz w:val="17"/>
                <w:szCs w:val="17"/>
                <w:lang w:val="es-MX"/>
              </w:rPr>
            </w:pPr>
            <w:r w:rsidRPr="003940EA">
              <w:rPr>
                <w:rFonts w:ascii="Verdana" w:hAnsi="Verdana"/>
                <w:sz w:val="17"/>
                <w:szCs w:val="17"/>
                <w:lang w:val="es-MX"/>
              </w:rPr>
              <w:t xml:space="preserve">No procederá el cobro antes mencionado cuando se presente cualquiera de las situaciones que no generan incumplimiento en las condiciones de entrega del Producto definidas en </w:t>
            </w:r>
            <w:r w:rsidRPr="00D458A1">
              <w:rPr>
                <w:rFonts w:ascii="Verdana" w:hAnsi="Verdana"/>
                <w:i/>
                <w:sz w:val="17"/>
                <w:szCs w:val="17"/>
                <w:lang w:val="es-MX"/>
              </w:rPr>
              <w:t>este Contrato.</w:t>
            </w:r>
          </w:p>
          <w:p w:rsidR="00AA0B53" w:rsidRPr="003940EA" w:rsidRDefault="00AA0B53" w:rsidP="00AA0B53">
            <w:pPr>
              <w:rPr>
                <w:rFonts w:ascii="Verdana" w:hAnsi="Verdana"/>
                <w:sz w:val="17"/>
                <w:szCs w:val="17"/>
                <w:lang w:val="es-MX"/>
              </w:rPr>
            </w:pPr>
          </w:p>
          <w:p w:rsidR="00AA0B53" w:rsidRDefault="00AA0B53">
            <w:pPr>
              <w:rPr>
                <w:rFonts w:ascii="Verdana" w:hAnsi="Verdana"/>
                <w:sz w:val="17"/>
                <w:szCs w:val="17"/>
                <w:lang w:val="es-MX"/>
              </w:rPr>
            </w:pPr>
            <w:r w:rsidRPr="003940EA">
              <w:rPr>
                <w:rFonts w:ascii="Verdana" w:hAnsi="Verdana"/>
                <w:b/>
                <w:sz w:val="17"/>
                <w:szCs w:val="17"/>
                <w:lang w:val="es-MX"/>
              </w:rPr>
              <w:t>Parágrafo</w:t>
            </w:r>
            <w:r w:rsidRPr="003940EA">
              <w:rPr>
                <w:rFonts w:ascii="Verdana" w:hAnsi="Verdana"/>
                <w:sz w:val="17"/>
                <w:szCs w:val="17"/>
                <w:lang w:val="es-MX"/>
              </w:rPr>
              <w:t xml:space="preserve">. Sin perjuicio del pago de la compensación, el incumplimiento en la entrega del Producto podrá dar lugar a la terminación </w:t>
            </w:r>
            <w:r w:rsidRPr="00D458A1">
              <w:rPr>
                <w:rFonts w:ascii="Verdana" w:hAnsi="Verdana"/>
                <w:sz w:val="17"/>
                <w:szCs w:val="17"/>
                <w:lang w:val="es-MX"/>
              </w:rPr>
              <w:t>del Contrato</w:t>
            </w:r>
            <w:r w:rsidRPr="003940EA">
              <w:rPr>
                <w:rFonts w:ascii="Verdana" w:hAnsi="Verdana"/>
                <w:sz w:val="17"/>
                <w:szCs w:val="17"/>
                <w:lang w:val="es-MX"/>
              </w:rPr>
              <w:t xml:space="preserve"> por parte del COMPRADOR.</w:t>
            </w:r>
          </w:p>
          <w:p w:rsidR="006C6F9A" w:rsidRDefault="006C6F9A">
            <w:pPr>
              <w:rPr>
                <w:rFonts w:ascii="Verdana" w:hAnsi="Verdana"/>
                <w:sz w:val="17"/>
                <w:szCs w:val="17"/>
                <w:lang w:val="es-MX"/>
              </w:rPr>
            </w:pPr>
          </w:p>
          <w:p w:rsidR="006C6F9A" w:rsidRPr="00FB0B43" w:rsidRDefault="00F50DDA" w:rsidP="004B71FC">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 xml:space="preserve">11.3 </w:t>
            </w:r>
            <w:r w:rsidR="006C6F9A" w:rsidRPr="00FB0B43">
              <w:rPr>
                <w:rFonts w:ascii="Verdana" w:hAnsi="Verdana"/>
                <w:color w:val="auto"/>
                <w:sz w:val="17"/>
                <w:szCs w:val="17"/>
                <w:lang w:val="es-MX"/>
              </w:rPr>
              <w:t>OBLIGACIÓN ESPECIAL DEL (DE LOS) USUARIO(S) NO REGULADO(S)</w:t>
            </w:r>
          </w:p>
          <w:p w:rsidR="006C6F9A" w:rsidRDefault="006C6F9A" w:rsidP="006C6F9A">
            <w:pPr>
              <w:rPr>
                <w:rFonts w:ascii="Verdana" w:hAnsi="Verdana"/>
                <w:sz w:val="17"/>
                <w:szCs w:val="17"/>
                <w:lang w:val="es-MX"/>
              </w:rPr>
            </w:pPr>
          </w:p>
          <w:p w:rsidR="006C6F9A" w:rsidRDefault="006C6F9A" w:rsidP="006C6F9A">
            <w:pPr>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rsidR="006C6F9A" w:rsidRDefault="006C6F9A" w:rsidP="006C6F9A">
            <w:pPr>
              <w:rPr>
                <w:rFonts w:ascii="Verdana" w:hAnsi="Verdana"/>
                <w:sz w:val="17"/>
                <w:szCs w:val="17"/>
                <w:lang w:val="es-MX"/>
              </w:rPr>
            </w:pPr>
          </w:p>
          <w:p w:rsidR="006C6F9A" w:rsidRDefault="006C6F9A" w:rsidP="006C6F9A">
            <w:pPr>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rsidR="006C6F9A" w:rsidRDefault="006C6F9A" w:rsidP="006C6F9A">
            <w:pPr>
              <w:rPr>
                <w:rFonts w:ascii="Verdana" w:hAnsi="Verdana"/>
                <w:sz w:val="17"/>
                <w:szCs w:val="17"/>
                <w:lang w:val="es-MX"/>
              </w:rPr>
            </w:pPr>
          </w:p>
          <w:p w:rsidR="006C6F9A" w:rsidRDefault="006C6F9A" w:rsidP="006C6F9A">
            <w:pPr>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rsidR="006C6F9A" w:rsidRDefault="006C6F9A" w:rsidP="006C6F9A">
            <w:pPr>
              <w:rPr>
                <w:rFonts w:ascii="Verdana" w:hAnsi="Verdana"/>
                <w:sz w:val="17"/>
                <w:szCs w:val="17"/>
                <w:lang w:val="es-MX"/>
              </w:rPr>
            </w:pPr>
          </w:p>
          <w:p w:rsidR="006C6F9A" w:rsidRDefault="006C6F9A" w:rsidP="006C6F9A">
            <w:pPr>
              <w:rPr>
                <w:rFonts w:ascii="Verdana" w:hAnsi="Verdana"/>
                <w:sz w:val="17"/>
                <w:szCs w:val="17"/>
                <w:lang w:val="es-MX"/>
              </w:rPr>
            </w:pPr>
            <w:r w:rsidRPr="00F5245C">
              <w:rPr>
                <w:rFonts w:ascii="Verdana" w:hAnsi="Verdana"/>
                <w:b/>
                <w:sz w:val="17"/>
                <w:szCs w:val="17"/>
                <w:lang w:val="es-MX"/>
              </w:rPr>
              <w:t>P</w:t>
            </w:r>
            <w:r>
              <w:rPr>
                <w:rFonts w:ascii="Verdana" w:hAnsi="Verdana"/>
                <w:b/>
                <w:sz w:val="17"/>
                <w:szCs w:val="17"/>
                <w:lang w:val="es-MX"/>
              </w:rPr>
              <w:t>arágrafo</w:t>
            </w:r>
            <w:r>
              <w:rPr>
                <w:rFonts w:ascii="Verdana" w:hAnsi="Verdana"/>
                <w:sz w:val="17"/>
                <w:szCs w:val="17"/>
                <w:lang w:val="es-MX"/>
              </w:rPr>
              <w:t>. La devolución de excedentes no se efectuará en la medida que el Usuario No Regulado se constituya como Comercializador Mayorista en los términos del parágrafo 1°, artículo 21 de la Resolución CREG 053 de 2011, modificada por la Resolución CREG 108 de 2011.</w:t>
            </w:r>
          </w:p>
          <w:p w:rsidR="00F50DDA" w:rsidRDefault="00F50DDA" w:rsidP="006C6F9A">
            <w:pPr>
              <w:rPr>
                <w:rFonts w:ascii="Verdana" w:hAnsi="Verdana"/>
                <w:sz w:val="17"/>
                <w:szCs w:val="17"/>
                <w:lang w:val="es-MX"/>
              </w:rPr>
            </w:pPr>
          </w:p>
          <w:p w:rsidR="00F50DDA" w:rsidRPr="00FB0B43" w:rsidRDefault="00F50DDA" w:rsidP="00F50DDA">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11.4 AJUSTE REGULATORIO</w:t>
            </w:r>
          </w:p>
          <w:p w:rsidR="00F50DDA" w:rsidRDefault="00F50DDA" w:rsidP="006C6F9A">
            <w:pPr>
              <w:rPr>
                <w:rFonts w:ascii="Verdana" w:hAnsi="Verdana"/>
                <w:sz w:val="17"/>
                <w:szCs w:val="17"/>
                <w:lang w:val="es-MX"/>
              </w:rPr>
            </w:pPr>
          </w:p>
          <w:p w:rsidR="00F50DDA" w:rsidRPr="003940EA" w:rsidRDefault="00F50DDA" w:rsidP="00F50DDA">
            <w:pPr>
              <w:autoSpaceDE w:val="0"/>
              <w:autoSpaceDN w:val="0"/>
              <w:adjustRightInd w:val="0"/>
              <w:rPr>
                <w:rFonts w:ascii="Verdana" w:hAnsi="Verdana"/>
                <w:sz w:val="17"/>
                <w:szCs w:val="17"/>
                <w:lang w:val="es-MX"/>
              </w:rPr>
            </w:pPr>
            <w:r w:rsidRPr="003940EA">
              <w:rPr>
                <w:rFonts w:ascii="Verdana" w:hAnsi="Verdana"/>
                <w:sz w:val="17"/>
                <w:szCs w:val="17"/>
                <w:lang w:val="es-MX"/>
              </w:rPr>
              <w:lastRenderedPageBreak/>
              <w:t xml:space="preserve">En caso que se presente un cambio o ajuste dispuesto por la CREG o demás autoridades gubernamentales con competencia para pronunciarse sobre el sector del GLP, las Partes de mutuo acuerdo revisarán su impacto en el </w:t>
            </w:r>
            <w:r w:rsidRPr="00E904BE">
              <w:rPr>
                <w:rFonts w:ascii="Verdana" w:hAnsi="Verdana"/>
                <w:sz w:val="17"/>
                <w:szCs w:val="17"/>
                <w:lang w:val="es-MX"/>
              </w:rPr>
              <w:t>Contrato y acordarán los términos necesarios para ajustar el Contrato</w:t>
            </w:r>
            <w:r w:rsidRPr="003940EA">
              <w:rPr>
                <w:rFonts w:ascii="Verdana" w:hAnsi="Verdana"/>
                <w:sz w:val="17"/>
                <w:szCs w:val="17"/>
                <w:lang w:val="es-MX"/>
              </w:rPr>
              <w:t xml:space="preserve"> a la regulación aplicable.  </w:t>
            </w:r>
          </w:p>
          <w:p w:rsidR="006C6F9A" w:rsidRPr="004B71FC" w:rsidRDefault="006C6F9A">
            <w:pPr>
              <w:rPr>
                <w:rFonts w:ascii="Verdana" w:hAnsi="Verdana"/>
                <w:sz w:val="17"/>
                <w:szCs w:val="17"/>
                <w:lang w:val="es-MX"/>
              </w:rPr>
            </w:pPr>
          </w:p>
        </w:tc>
      </w:tr>
    </w:tbl>
    <w:p w:rsidR="006B040E" w:rsidRDefault="006B040E" w:rsidP="004B71FC">
      <w:pPr>
        <w:rPr>
          <w:lang w:val="es-MX"/>
        </w:rPr>
      </w:pPr>
    </w:p>
    <w:p w:rsidR="00A61209" w:rsidRDefault="00A61209" w:rsidP="004B71FC">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NOTIFICACIONES</w:t>
      </w:r>
    </w:p>
    <w:p w:rsidR="003156D1" w:rsidRDefault="003156D1" w:rsidP="003156D1">
      <w:pPr>
        <w:rPr>
          <w:lang w:val="es-MX"/>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9"/>
        <w:gridCol w:w="4963"/>
      </w:tblGrid>
      <w:tr w:rsidR="003156D1" w:rsidRPr="00166D0C" w:rsidTr="00BC5425">
        <w:trPr>
          <w:trHeight w:val="419"/>
          <w:jc w:val="center"/>
        </w:trPr>
        <w:tc>
          <w:tcPr>
            <w:tcW w:w="9942" w:type="dxa"/>
            <w:gridSpan w:val="2"/>
            <w:vAlign w:val="center"/>
          </w:tcPr>
          <w:p w:rsidR="003156D1" w:rsidRPr="00985618" w:rsidRDefault="003156D1" w:rsidP="00BC5425">
            <w:pPr>
              <w:jc w:val="center"/>
              <w:rPr>
                <w:rFonts w:ascii="Verdana" w:hAnsi="Verdana" w:cs="Arial"/>
                <w:b/>
                <w:sz w:val="17"/>
                <w:szCs w:val="17"/>
              </w:rPr>
            </w:pPr>
            <w:r w:rsidRPr="00985618">
              <w:rPr>
                <w:rFonts w:ascii="Verdana" w:hAnsi="Verdana" w:cs="Arial"/>
                <w:b/>
                <w:sz w:val="17"/>
                <w:szCs w:val="17"/>
              </w:rPr>
              <w:t>NOTIFICACIONES COMERCIALES</w:t>
            </w:r>
          </w:p>
        </w:tc>
      </w:tr>
      <w:tr w:rsidR="003156D1" w:rsidRPr="00166D0C" w:rsidTr="00BC5425">
        <w:trPr>
          <w:trHeight w:val="2761"/>
          <w:jc w:val="center"/>
        </w:trPr>
        <w:tc>
          <w:tcPr>
            <w:tcW w:w="4979" w:type="dxa"/>
          </w:tcPr>
          <w:p w:rsidR="003156D1" w:rsidRPr="00985618" w:rsidRDefault="003156D1" w:rsidP="00BC5425">
            <w:pPr>
              <w:jc w:val="left"/>
              <w:rPr>
                <w:rFonts w:ascii="Verdana" w:hAnsi="Verdana" w:cs="Arial"/>
                <w:b/>
                <w:sz w:val="17"/>
                <w:szCs w:val="17"/>
              </w:rPr>
            </w:pPr>
          </w:p>
          <w:p w:rsidR="003156D1" w:rsidRPr="00985618" w:rsidRDefault="003156D1" w:rsidP="00BC5425">
            <w:pPr>
              <w:jc w:val="left"/>
              <w:rPr>
                <w:rFonts w:ascii="Verdana" w:hAnsi="Verdana" w:cs="Arial"/>
                <w:b/>
                <w:sz w:val="17"/>
                <w:szCs w:val="17"/>
              </w:rPr>
            </w:pPr>
            <w:r w:rsidRPr="00985618">
              <w:rPr>
                <w:rFonts w:ascii="Verdana" w:hAnsi="Verdana" w:cs="Arial"/>
                <w:sz w:val="17"/>
                <w:szCs w:val="17"/>
              </w:rPr>
              <w:t>A</w:t>
            </w:r>
            <w:r w:rsidRPr="00985618">
              <w:rPr>
                <w:rFonts w:ascii="Verdana" w:hAnsi="Verdana" w:cs="Arial"/>
                <w:b/>
                <w:sz w:val="17"/>
                <w:szCs w:val="17"/>
              </w:rPr>
              <w:t xml:space="preserve"> EL VENDEDOR</w:t>
            </w:r>
          </w:p>
          <w:p w:rsidR="003156D1" w:rsidRPr="00985618" w:rsidRDefault="003156D1" w:rsidP="00BC5425">
            <w:pPr>
              <w:jc w:val="left"/>
              <w:rPr>
                <w:rFonts w:ascii="Verdana" w:hAnsi="Verdana" w:cs="Arial"/>
                <w:sz w:val="17"/>
                <w:szCs w:val="17"/>
              </w:rPr>
            </w:pP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r w:rsidRPr="0019392F">
              <w:rPr>
                <w:rFonts w:ascii="Verdana" w:hAnsi="Verdana" w:cs="Arial"/>
                <w:sz w:val="17"/>
                <w:szCs w:val="17"/>
              </w:rPr>
              <w:t>Sandra Patricia Ballén Cruz</w:t>
            </w:r>
          </w:p>
          <w:p w:rsidR="003156D1" w:rsidRPr="0019392F" w:rsidRDefault="003156D1" w:rsidP="00BC5425">
            <w:pPr>
              <w:jc w:val="left"/>
              <w:rPr>
                <w:rFonts w:ascii="Verdana" w:hAnsi="Verdana" w:cs="Arial"/>
                <w:b/>
                <w:sz w:val="17"/>
                <w:szCs w:val="17"/>
              </w:rPr>
            </w:pP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r w:rsidRPr="0019392F">
              <w:rPr>
                <w:rFonts w:ascii="Verdana" w:hAnsi="Verdana" w:cs="Arial"/>
                <w:sz w:val="17"/>
                <w:szCs w:val="17"/>
              </w:rPr>
              <w:t>(57) (1) 234000 Ext.: 50094</w:t>
            </w: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 </w:t>
            </w:r>
          </w:p>
          <w:p w:rsidR="003156D1" w:rsidRDefault="003156D1" w:rsidP="00BC5425">
            <w:pPr>
              <w:jc w:val="left"/>
              <w:rPr>
                <w:rStyle w:val="Hipervnculo"/>
                <w:rFonts w:ascii="Verdana" w:hAnsi="Verdana" w:cs="Arial"/>
                <w:sz w:val="17"/>
                <w:szCs w:val="17"/>
                <w:u w:val="none"/>
              </w:rPr>
            </w:pPr>
            <w:r w:rsidRPr="0019392F">
              <w:rPr>
                <w:rFonts w:ascii="Verdana" w:hAnsi="Verdana" w:cs="Arial"/>
                <w:b/>
                <w:sz w:val="17"/>
                <w:szCs w:val="17"/>
              </w:rPr>
              <w:t xml:space="preserve">E Mail:        </w:t>
            </w:r>
            <w:hyperlink r:id="rId11" w:history="1">
              <w:r w:rsidRPr="00772DF8">
                <w:rPr>
                  <w:rStyle w:val="Hipervnculo"/>
                  <w:rFonts w:ascii="Verdana" w:hAnsi="Verdana" w:cs="Arial"/>
                  <w:sz w:val="17"/>
                  <w:szCs w:val="17"/>
                </w:rPr>
                <w:t>sandra.ballen@ecopetrol.com.co</w:t>
              </w:r>
            </w:hyperlink>
          </w:p>
          <w:p w:rsidR="003156D1" w:rsidRPr="0019392F" w:rsidRDefault="003156D1" w:rsidP="00BC5425">
            <w:pPr>
              <w:jc w:val="left"/>
              <w:rPr>
                <w:rFonts w:ascii="Verdana" w:hAnsi="Verdana" w:cs="Arial"/>
                <w:b/>
                <w:sz w:val="17"/>
                <w:szCs w:val="17"/>
              </w:rPr>
            </w:pP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4</w:t>
            </w:r>
          </w:p>
          <w:p w:rsidR="003156D1" w:rsidRPr="0019392F" w:rsidRDefault="003156D1" w:rsidP="00BC5425">
            <w:pPr>
              <w:jc w:val="left"/>
              <w:rPr>
                <w:rFonts w:ascii="Verdana" w:hAnsi="Verdana" w:cs="Arial"/>
                <w:b/>
                <w:sz w:val="17"/>
                <w:szCs w:val="17"/>
              </w:rPr>
            </w:pPr>
          </w:p>
          <w:p w:rsidR="003156D1" w:rsidRPr="00985618" w:rsidRDefault="003156D1" w:rsidP="00BC5425">
            <w:pPr>
              <w:jc w:val="left"/>
              <w:rPr>
                <w:rFonts w:ascii="Verdana" w:hAnsi="Verdana" w:cs="Arial"/>
                <w:sz w:val="17"/>
                <w:szCs w:val="17"/>
              </w:rPr>
            </w:pPr>
            <w:r w:rsidRPr="0019392F">
              <w:rPr>
                <w:rFonts w:ascii="Verdana" w:hAnsi="Verdana" w:cs="Arial"/>
                <w:b/>
                <w:sz w:val="17"/>
                <w:szCs w:val="17"/>
              </w:rPr>
              <w:t>Ciudad:</w:t>
            </w:r>
            <w:r w:rsidRPr="00985618">
              <w:rPr>
                <w:rFonts w:ascii="Verdana" w:hAnsi="Verdana" w:cs="Arial"/>
                <w:b/>
                <w:sz w:val="17"/>
                <w:szCs w:val="17"/>
              </w:rPr>
              <w:t xml:space="preserve">       </w:t>
            </w:r>
            <w:r w:rsidRPr="0019392F">
              <w:rPr>
                <w:rFonts w:ascii="Verdana" w:hAnsi="Verdana" w:cs="Arial"/>
                <w:sz w:val="17"/>
                <w:szCs w:val="17"/>
                <w:lang w:eastAsia="es-ES"/>
              </w:rPr>
              <w:t>Bogotá D.C.</w:t>
            </w:r>
          </w:p>
        </w:tc>
        <w:tc>
          <w:tcPr>
            <w:tcW w:w="4963" w:type="dxa"/>
          </w:tcPr>
          <w:p w:rsidR="003156D1" w:rsidRPr="00985618" w:rsidRDefault="003156D1" w:rsidP="00BC5425">
            <w:pPr>
              <w:jc w:val="left"/>
              <w:rPr>
                <w:rFonts w:ascii="Verdana" w:hAnsi="Verdana" w:cs="Arial"/>
                <w:b/>
                <w:sz w:val="17"/>
                <w:szCs w:val="17"/>
              </w:rPr>
            </w:pPr>
          </w:p>
          <w:p w:rsidR="003156D1" w:rsidRPr="00985618" w:rsidRDefault="003156D1" w:rsidP="00BC5425">
            <w:pPr>
              <w:jc w:val="left"/>
              <w:rPr>
                <w:rFonts w:ascii="Verdana" w:hAnsi="Verdana" w:cs="Arial"/>
                <w:b/>
                <w:sz w:val="17"/>
                <w:szCs w:val="17"/>
              </w:rPr>
            </w:pPr>
            <w:r w:rsidRPr="00985618">
              <w:rPr>
                <w:rFonts w:ascii="Verdana" w:hAnsi="Verdana" w:cs="Arial"/>
                <w:sz w:val="17"/>
                <w:szCs w:val="17"/>
              </w:rPr>
              <w:t>A</w:t>
            </w:r>
            <w:r w:rsidRPr="00985618">
              <w:rPr>
                <w:rFonts w:ascii="Verdana" w:hAnsi="Verdana" w:cs="Arial"/>
                <w:b/>
                <w:sz w:val="17"/>
                <w:szCs w:val="17"/>
              </w:rPr>
              <w:t xml:space="preserve"> EL COMPRADOR</w:t>
            </w:r>
          </w:p>
          <w:p w:rsidR="003156D1" w:rsidRPr="00985618" w:rsidRDefault="003156D1" w:rsidP="00BC5425">
            <w:pPr>
              <w:jc w:val="left"/>
              <w:rPr>
                <w:rFonts w:ascii="Verdana" w:hAnsi="Verdana" w:cs="Arial"/>
                <w:sz w:val="17"/>
                <w:szCs w:val="17"/>
              </w:rPr>
            </w:pP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p>
          <w:p w:rsidR="003156D1" w:rsidRPr="0019392F" w:rsidRDefault="003156D1" w:rsidP="00BC5425">
            <w:pPr>
              <w:jc w:val="left"/>
              <w:rPr>
                <w:rFonts w:ascii="Verdana" w:hAnsi="Verdana" w:cs="Arial"/>
                <w:b/>
                <w:sz w:val="17"/>
                <w:szCs w:val="17"/>
              </w:rPr>
            </w:pP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 </w:t>
            </w:r>
          </w:p>
          <w:p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E Mail:        </w:t>
            </w:r>
          </w:p>
          <w:p w:rsidR="003156D1" w:rsidRPr="0019392F" w:rsidRDefault="003156D1" w:rsidP="00BC5425">
            <w:pPr>
              <w:jc w:val="left"/>
              <w:rPr>
                <w:rFonts w:ascii="Verdana" w:hAnsi="Verdana" w:cs="Arial"/>
                <w:b/>
                <w:sz w:val="17"/>
                <w:szCs w:val="17"/>
              </w:rPr>
            </w:pP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p>
          <w:p w:rsidR="003156D1" w:rsidRPr="0019392F" w:rsidRDefault="003156D1" w:rsidP="00BC5425">
            <w:pPr>
              <w:jc w:val="left"/>
              <w:rPr>
                <w:rFonts w:ascii="Verdana" w:hAnsi="Verdana" w:cs="Arial"/>
                <w:b/>
                <w:sz w:val="17"/>
                <w:szCs w:val="17"/>
              </w:rPr>
            </w:pPr>
          </w:p>
          <w:p w:rsidR="003156D1" w:rsidRPr="00985618" w:rsidRDefault="003156D1" w:rsidP="00D20461">
            <w:pPr>
              <w:jc w:val="left"/>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p>
        </w:tc>
      </w:tr>
    </w:tbl>
    <w:p w:rsidR="003156D1" w:rsidRPr="00985618" w:rsidRDefault="003156D1" w:rsidP="003156D1">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2"/>
        <w:gridCol w:w="4970"/>
      </w:tblGrid>
      <w:tr w:rsidR="003156D1" w:rsidRPr="00166D0C" w:rsidTr="00BC5425">
        <w:tc>
          <w:tcPr>
            <w:tcW w:w="9942" w:type="dxa"/>
            <w:gridSpan w:val="2"/>
          </w:tcPr>
          <w:p w:rsidR="003156D1" w:rsidRPr="00985618" w:rsidRDefault="003156D1" w:rsidP="00BC5425">
            <w:pPr>
              <w:spacing w:after="120" w:line="276" w:lineRule="auto"/>
              <w:jc w:val="center"/>
              <w:rPr>
                <w:rFonts w:ascii="Verdana" w:hAnsi="Verdana" w:cs="Arial"/>
                <w:sz w:val="17"/>
                <w:szCs w:val="17"/>
              </w:rPr>
            </w:pPr>
            <w:r w:rsidRPr="00985618">
              <w:rPr>
                <w:rFonts w:ascii="Verdana" w:hAnsi="Verdana" w:cs="Arial"/>
                <w:b/>
                <w:sz w:val="17"/>
                <w:szCs w:val="17"/>
              </w:rPr>
              <w:t>NOTIFICACIONES LOGÍSTICAS</w:t>
            </w:r>
          </w:p>
        </w:tc>
      </w:tr>
      <w:tr w:rsidR="003156D1" w:rsidRPr="007E4E9E" w:rsidTr="00BC5425">
        <w:tc>
          <w:tcPr>
            <w:tcW w:w="4972" w:type="dxa"/>
          </w:tcPr>
          <w:p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VENDEDOR</w:t>
            </w:r>
          </w:p>
          <w:p w:rsidR="003156D1" w:rsidRPr="007E4E9E" w:rsidRDefault="003156D1" w:rsidP="00BC5425">
            <w:pPr>
              <w:jc w:val="left"/>
              <w:rPr>
                <w:rFonts w:ascii="Verdana" w:hAnsi="Verdana" w:cs="Arial"/>
                <w:sz w:val="17"/>
                <w:szCs w:val="17"/>
              </w:rPr>
            </w:pP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r w:rsidRPr="0019392F">
              <w:rPr>
                <w:rFonts w:ascii="Verdana" w:hAnsi="Verdana" w:cs="Arial"/>
                <w:sz w:val="17"/>
                <w:szCs w:val="17"/>
              </w:rPr>
              <w:t>Juan Manuel Roa Santofimio</w:t>
            </w:r>
          </w:p>
          <w:p w:rsidR="003156D1" w:rsidRPr="0019392F" w:rsidRDefault="003156D1" w:rsidP="00BC5425">
            <w:pPr>
              <w:jc w:val="left"/>
              <w:rPr>
                <w:rFonts w:ascii="Verdana" w:hAnsi="Verdana" w:cs="Arial"/>
                <w:b/>
                <w:sz w:val="17"/>
                <w:szCs w:val="17"/>
              </w:rPr>
            </w:pP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r w:rsidRPr="0019392F">
              <w:rPr>
                <w:rFonts w:ascii="Verdana" w:hAnsi="Verdana" w:cs="Arial"/>
                <w:sz w:val="17"/>
                <w:szCs w:val="17"/>
              </w:rPr>
              <w:t>(57) (1) 2344547</w:t>
            </w:r>
          </w:p>
          <w:p w:rsidR="003156D1" w:rsidRPr="0019392F" w:rsidRDefault="003156D1" w:rsidP="00BC5425">
            <w:pPr>
              <w:jc w:val="left"/>
              <w:rPr>
                <w:rFonts w:ascii="Verdana" w:hAnsi="Verdana" w:cs="Arial"/>
                <w:b/>
                <w:sz w:val="17"/>
                <w:szCs w:val="17"/>
              </w:rPr>
            </w:pP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E Mail:        </w:t>
            </w:r>
            <w:hyperlink r:id="rId12" w:history="1">
              <w:r w:rsidRPr="00772DF8">
                <w:rPr>
                  <w:rStyle w:val="Hipervnculo"/>
                  <w:rFonts w:ascii="Verdana" w:hAnsi="Verdana" w:cs="Arial"/>
                  <w:sz w:val="17"/>
                  <w:szCs w:val="17"/>
                </w:rPr>
                <w:t>juan.roa@ecopetrol.com.co</w:t>
              </w:r>
            </w:hyperlink>
          </w:p>
          <w:p w:rsidR="003156D1" w:rsidRPr="0019392F" w:rsidRDefault="003156D1" w:rsidP="00BC5425">
            <w:pPr>
              <w:jc w:val="left"/>
              <w:rPr>
                <w:rFonts w:ascii="Verdana" w:hAnsi="Verdana" w:cs="Arial"/>
                <w:b/>
                <w:sz w:val="17"/>
                <w:szCs w:val="17"/>
              </w:rPr>
            </w:pP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5</w:t>
            </w:r>
          </w:p>
          <w:p w:rsidR="003156D1" w:rsidRPr="0019392F" w:rsidRDefault="003156D1" w:rsidP="00BC5425">
            <w:pPr>
              <w:jc w:val="left"/>
              <w:rPr>
                <w:rFonts w:ascii="Verdana" w:hAnsi="Verdana" w:cs="Arial"/>
                <w:b/>
                <w:sz w:val="17"/>
                <w:szCs w:val="17"/>
              </w:rPr>
            </w:pPr>
          </w:p>
          <w:p w:rsidR="003156D1" w:rsidRPr="007E4E9E" w:rsidRDefault="003156D1" w:rsidP="00BC5425">
            <w:pPr>
              <w:spacing w:after="120" w:line="276" w:lineRule="auto"/>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r w:rsidRPr="0019392F">
              <w:rPr>
                <w:rFonts w:ascii="Verdana" w:hAnsi="Verdana" w:cs="Arial"/>
                <w:sz w:val="17"/>
                <w:szCs w:val="17"/>
                <w:lang w:eastAsia="es-ES"/>
              </w:rPr>
              <w:t>Bogotá D.C.</w:t>
            </w:r>
          </w:p>
        </w:tc>
        <w:tc>
          <w:tcPr>
            <w:tcW w:w="4970" w:type="dxa"/>
          </w:tcPr>
          <w:p w:rsidR="003156D1" w:rsidRPr="00FD4DE3" w:rsidRDefault="003156D1" w:rsidP="00BC5425">
            <w:pPr>
              <w:jc w:val="left"/>
              <w:rPr>
                <w:rFonts w:ascii="Verdana" w:hAnsi="Verdana" w:cs="Arial"/>
                <w:b/>
                <w:sz w:val="17"/>
                <w:szCs w:val="17"/>
              </w:rPr>
            </w:pPr>
            <w:r w:rsidRPr="00FD4DE3">
              <w:rPr>
                <w:rFonts w:ascii="Verdana" w:hAnsi="Verdana" w:cs="Arial"/>
                <w:sz w:val="17"/>
                <w:szCs w:val="17"/>
              </w:rPr>
              <w:t>A</w:t>
            </w:r>
            <w:r w:rsidRPr="00FD4DE3">
              <w:rPr>
                <w:rFonts w:ascii="Verdana" w:hAnsi="Verdana" w:cs="Arial"/>
                <w:b/>
                <w:sz w:val="17"/>
                <w:szCs w:val="17"/>
              </w:rPr>
              <w:t xml:space="preserve"> EL COMPRADOR</w:t>
            </w:r>
          </w:p>
          <w:p w:rsidR="003156D1" w:rsidRPr="00FD4DE3" w:rsidRDefault="003156D1" w:rsidP="00BC5425">
            <w:pPr>
              <w:jc w:val="left"/>
              <w:rPr>
                <w:rFonts w:ascii="Verdana" w:hAnsi="Verdana" w:cs="Arial"/>
                <w:sz w:val="17"/>
                <w:szCs w:val="17"/>
              </w:rPr>
            </w:pPr>
          </w:p>
          <w:p w:rsidR="003156D1" w:rsidRPr="00FD4DE3" w:rsidRDefault="003156D1" w:rsidP="00BC5425">
            <w:pPr>
              <w:jc w:val="left"/>
              <w:rPr>
                <w:rFonts w:ascii="Verdana" w:hAnsi="Verdana" w:cs="Arial"/>
                <w:sz w:val="17"/>
                <w:szCs w:val="17"/>
              </w:rPr>
            </w:pPr>
            <w:r w:rsidRPr="00FD4DE3">
              <w:rPr>
                <w:rFonts w:ascii="Verdana" w:hAnsi="Verdana" w:cs="Arial"/>
                <w:b/>
                <w:sz w:val="17"/>
                <w:szCs w:val="17"/>
              </w:rPr>
              <w:t xml:space="preserve">Nombre:     </w:t>
            </w:r>
          </w:p>
          <w:p w:rsidR="003156D1" w:rsidRPr="00FD4DE3" w:rsidRDefault="003156D1" w:rsidP="00BC5425">
            <w:pPr>
              <w:jc w:val="left"/>
              <w:rPr>
                <w:rFonts w:ascii="Verdana" w:hAnsi="Verdana" w:cs="Arial"/>
                <w:b/>
                <w:sz w:val="17"/>
                <w:szCs w:val="17"/>
              </w:rPr>
            </w:pPr>
          </w:p>
          <w:p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Teléfonos:  </w:t>
            </w:r>
          </w:p>
          <w:p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 </w:t>
            </w:r>
          </w:p>
          <w:p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E Mail:        </w:t>
            </w:r>
          </w:p>
          <w:p w:rsidR="003156D1" w:rsidRPr="00FD4DE3" w:rsidRDefault="003156D1" w:rsidP="00BC5425">
            <w:pPr>
              <w:jc w:val="left"/>
              <w:rPr>
                <w:rFonts w:ascii="Verdana" w:hAnsi="Verdana" w:cs="Arial"/>
                <w:b/>
                <w:sz w:val="17"/>
                <w:szCs w:val="17"/>
              </w:rPr>
            </w:pPr>
          </w:p>
          <w:p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Dirección:   </w:t>
            </w:r>
          </w:p>
          <w:p w:rsidR="003156D1" w:rsidRPr="00FD4DE3" w:rsidRDefault="003156D1" w:rsidP="00BC5425">
            <w:pPr>
              <w:jc w:val="left"/>
              <w:rPr>
                <w:rFonts w:ascii="Verdana" w:hAnsi="Verdana" w:cs="Arial"/>
                <w:b/>
                <w:sz w:val="17"/>
                <w:szCs w:val="17"/>
              </w:rPr>
            </w:pPr>
          </w:p>
          <w:p w:rsidR="003156D1" w:rsidRPr="00FD4DE3" w:rsidRDefault="003156D1" w:rsidP="00D20461">
            <w:pPr>
              <w:spacing w:after="120" w:line="276" w:lineRule="auto"/>
              <w:rPr>
                <w:rFonts w:ascii="Verdana" w:hAnsi="Verdana" w:cs="Arial"/>
                <w:sz w:val="17"/>
                <w:szCs w:val="17"/>
              </w:rPr>
            </w:pPr>
            <w:r w:rsidRPr="00FD4DE3">
              <w:rPr>
                <w:rFonts w:ascii="Verdana" w:hAnsi="Verdana" w:cs="Arial"/>
                <w:b/>
                <w:sz w:val="17"/>
                <w:szCs w:val="17"/>
              </w:rPr>
              <w:t xml:space="preserve">Ciudad:       </w:t>
            </w:r>
          </w:p>
        </w:tc>
      </w:tr>
    </w:tbl>
    <w:p w:rsidR="003156D1" w:rsidRPr="007E4E9E" w:rsidRDefault="003156D1" w:rsidP="003156D1">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2"/>
        <w:gridCol w:w="4970"/>
      </w:tblGrid>
      <w:tr w:rsidR="003156D1" w:rsidRPr="007E4E9E" w:rsidTr="00BC5425">
        <w:tc>
          <w:tcPr>
            <w:tcW w:w="9942" w:type="dxa"/>
            <w:gridSpan w:val="2"/>
          </w:tcPr>
          <w:p w:rsidR="003156D1" w:rsidRPr="007E4E9E" w:rsidRDefault="003156D1" w:rsidP="00BC5425">
            <w:pPr>
              <w:spacing w:after="120" w:line="276" w:lineRule="auto"/>
              <w:jc w:val="center"/>
              <w:rPr>
                <w:rFonts w:ascii="Verdana" w:hAnsi="Verdana" w:cs="Arial"/>
                <w:sz w:val="17"/>
                <w:szCs w:val="17"/>
              </w:rPr>
            </w:pPr>
            <w:r w:rsidRPr="007E4E9E">
              <w:rPr>
                <w:rFonts w:ascii="Verdana" w:hAnsi="Verdana" w:cs="Arial"/>
                <w:b/>
                <w:sz w:val="17"/>
                <w:szCs w:val="17"/>
              </w:rPr>
              <w:t>NOTIFICACIONES CONTRATACIÓN</w:t>
            </w:r>
          </w:p>
        </w:tc>
      </w:tr>
      <w:tr w:rsidR="003156D1" w:rsidRPr="00166D0C" w:rsidTr="00BC5425">
        <w:tc>
          <w:tcPr>
            <w:tcW w:w="4972" w:type="dxa"/>
          </w:tcPr>
          <w:p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VENDEDOR</w:t>
            </w:r>
          </w:p>
          <w:p w:rsidR="003156D1" w:rsidRPr="007E4E9E" w:rsidRDefault="003156D1" w:rsidP="00BC5425">
            <w:pPr>
              <w:jc w:val="left"/>
              <w:rPr>
                <w:rFonts w:ascii="Verdana" w:hAnsi="Verdana" w:cs="Arial"/>
                <w:b/>
                <w:sz w:val="17"/>
                <w:szCs w:val="17"/>
              </w:rPr>
            </w:pPr>
          </w:p>
          <w:p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Nombre:     </w:t>
            </w:r>
            <w:r w:rsidR="00D20461">
              <w:rPr>
                <w:rFonts w:ascii="Verdana" w:hAnsi="Verdana" w:cs="Arial"/>
                <w:sz w:val="17"/>
                <w:szCs w:val="17"/>
              </w:rPr>
              <w:t>Germán Enrique Torres</w:t>
            </w:r>
          </w:p>
          <w:p w:rsidR="003156D1" w:rsidRPr="0019392F" w:rsidRDefault="003156D1" w:rsidP="00BC5425">
            <w:pPr>
              <w:jc w:val="left"/>
              <w:rPr>
                <w:rFonts w:ascii="Verdana" w:hAnsi="Verdana" w:cs="Arial"/>
                <w:b/>
                <w:sz w:val="17"/>
                <w:szCs w:val="17"/>
              </w:rPr>
            </w:pPr>
          </w:p>
          <w:p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Teléfonos:  </w:t>
            </w:r>
            <w:r w:rsidR="00D20461">
              <w:rPr>
                <w:rFonts w:ascii="Verdana" w:hAnsi="Verdana" w:cs="Arial"/>
                <w:sz w:val="17"/>
                <w:szCs w:val="17"/>
              </w:rPr>
              <w:t>(57) (1) 23452760</w:t>
            </w:r>
          </w:p>
          <w:p w:rsidR="003156D1" w:rsidRPr="0019392F" w:rsidRDefault="003156D1" w:rsidP="00BC5425">
            <w:pPr>
              <w:jc w:val="left"/>
              <w:rPr>
                <w:rFonts w:ascii="Verdana" w:hAnsi="Verdana" w:cs="Arial"/>
                <w:b/>
                <w:sz w:val="17"/>
                <w:szCs w:val="17"/>
              </w:rPr>
            </w:pP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E Mail:        </w:t>
            </w:r>
            <w:hyperlink r:id="rId13" w:history="1">
              <w:r w:rsidR="00D20461" w:rsidRPr="00974E10">
                <w:rPr>
                  <w:rStyle w:val="Hipervnculo"/>
                  <w:rFonts w:ascii="Verdana" w:hAnsi="Verdana" w:cs="Arial"/>
                  <w:sz w:val="17"/>
                  <w:szCs w:val="17"/>
                </w:rPr>
                <w:t>german.torres@ecopetrol.com.co</w:t>
              </w:r>
            </w:hyperlink>
          </w:p>
          <w:p w:rsidR="003156D1" w:rsidRPr="0019392F" w:rsidRDefault="003156D1" w:rsidP="00BC5425">
            <w:pPr>
              <w:jc w:val="left"/>
              <w:rPr>
                <w:rFonts w:ascii="Verdana" w:hAnsi="Verdana" w:cs="Arial"/>
                <w:b/>
                <w:sz w:val="17"/>
                <w:szCs w:val="17"/>
              </w:rPr>
            </w:pP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5</w:t>
            </w:r>
          </w:p>
          <w:p w:rsidR="003156D1" w:rsidRPr="0019392F" w:rsidRDefault="003156D1" w:rsidP="00BC5425">
            <w:pPr>
              <w:jc w:val="left"/>
              <w:rPr>
                <w:rFonts w:ascii="Verdana" w:hAnsi="Verdana" w:cs="Arial"/>
                <w:b/>
                <w:sz w:val="17"/>
                <w:szCs w:val="17"/>
              </w:rPr>
            </w:pPr>
          </w:p>
          <w:p w:rsidR="003156D1" w:rsidRPr="007E4E9E" w:rsidRDefault="003156D1" w:rsidP="00BC5425">
            <w:pPr>
              <w:spacing w:after="120" w:line="276" w:lineRule="auto"/>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r w:rsidRPr="0019392F">
              <w:rPr>
                <w:rFonts w:ascii="Verdana" w:hAnsi="Verdana" w:cs="Arial"/>
                <w:sz w:val="17"/>
                <w:szCs w:val="17"/>
                <w:lang w:eastAsia="es-ES"/>
              </w:rPr>
              <w:t>Bogotá D.C.</w:t>
            </w:r>
          </w:p>
        </w:tc>
        <w:tc>
          <w:tcPr>
            <w:tcW w:w="4970" w:type="dxa"/>
          </w:tcPr>
          <w:p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COMPRADOR</w:t>
            </w:r>
          </w:p>
          <w:p w:rsidR="003156D1" w:rsidRPr="007E4E9E" w:rsidRDefault="003156D1" w:rsidP="00BC5425">
            <w:pPr>
              <w:jc w:val="left"/>
              <w:rPr>
                <w:rFonts w:ascii="Verdana" w:hAnsi="Verdana" w:cs="Arial"/>
                <w:sz w:val="17"/>
                <w:szCs w:val="17"/>
              </w:rPr>
            </w:pPr>
          </w:p>
          <w:p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Nombre:     </w:t>
            </w:r>
          </w:p>
          <w:p w:rsidR="003156D1" w:rsidRPr="00FD4DE3" w:rsidRDefault="003156D1" w:rsidP="00BC5425">
            <w:pPr>
              <w:jc w:val="left"/>
              <w:rPr>
                <w:rFonts w:ascii="Verdana" w:hAnsi="Verdana" w:cs="Arial"/>
                <w:b/>
                <w:sz w:val="17"/>
                <w:szCs w:val="17"/>
              </w:rPr>
            </w:pPr>
          </w:p>
          <w:p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Teléfonos:  </w:t>
            </w:r>
          </w:p>
          <w:p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 </w:t>
            </w:r>
          </w:p>
          <w:p w:rsidR="003156D1" w:rsidRPr="00FD4DE3" w:rsidRDefault="003156D1" w:rsidP="00BC5425">
            <w:pPr>
              <w:jc w:val="left"/>
              <w:rPr>
                <w:rFonts w:ascii="Verdana" w:hAnsi="Verdana" w:cs="Arial"/>
                <w:sz w:val="17"/>
                <w:szCs w:val="17"/>
              </w:rPr>
            </w:pPr>
            <w:r w:rsidRPr="00FD4DE3">
              <w:rPr>
                <w:rFonts w:ascii="Verdana" w:hAnsi="Verdana" w:cs="Arial"/>
                <w:b/>
                <w:sz w:val="17"/>
                <w:szCs w:val="17"/>
              </w:rPr>
              <w:t xml:space="preserve">E Mail:        </w:t>
            </w:r>
          </w:p>
          <w:p w:rsidR="003156D1" w:rsidRPr="00FD4DE3" w:rsidRDefault="003156D1" w:rsidP="00BC5425">
            <w:pPr>
              <w:jc w:val="left"/>
              <w:rPr>
                <w:rFonts w:ascii="Verdana" w:hAnsi="Verdana" w:cs="Arial"/>
                <w:b/>
                <w:sz w:val="17"/>
                <w:szCs w:val="17"/>
              </w:rPr>
            </w:pPr>
          </w:p>
          <w:p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Dirección:   </w:t>
            </w:r>
          </w:p>
          <w:p w:rsidR="003156D1" w:rsidRPr="00FD4DE3" w:rsidRDefault="003156D1" w:rsidP="00BC5425">
            <w:pPr>
              <w:jc w:val="left"/>
              <w:rPr>
                <w:rFonts w:ascii="Verdana" w:hAnsi="Verdana" w:cs="Arial"/>
                <w:b/>
                <w:sz w:val="17"/>
                <w:szCs w:val="17"/>
              </w:rPr>
            </w:pPr>
          </w:p>
          <w:p w:rsidR="003156D1" w:rsidRPr="00985618" w:rsidRDefault="003156D1" w:rsidP="00D20461">
            <w:pPr>
              <w:spacing w:after="120" w:line="276" w:lineRule="auto"/>
              <w:rPr>
                <w:rFonts w:ascii="Verdana" w:hAnsi="Verdana" w:cs="Arial"/>
                <w:sz w:val="17"/>
                <w:szCs w:val="17"/>
              </w:rPr>
            </w:pPr>
            <w:r w:rsidRPr="00FD4DE3">
              <w:rPr>
                <w:rFonts w:ascii="Verdana" w:hAnsi="Verdana" w:cs="Arial"/>
                <w:b/>
                <w:sz w:val="17"/>
                <w:szCs w:val="17"/>
              </w:rPr>
              <w:t xml:space="preserve">Ciudad:       </w:t>
            </w:r>
          </w:p>
        </w:tc>
      </w:tr>
    </w:tbl>
    <w:p w:rsidR="003156D1" w:rsidRPr="00985618" w:rsidRDefault="003156D1" w:rsidP="003156D1">
      <w:pPr>
        <w:rPr>
          <w:rFonts w:ascii="Verdana" w:hAnsi="Verdana"/>
          <w:sz w:val="17"/>
          <w:szCs w:val="17"/>
          <w:lang w:val="es-ES"/>
        </w:rPr>
      </w:pPr>
    </w:p>
    <w:p w:rsidR="003156D1" w:rsidRDefault="003156D1" w:rsidP="003156D1">
      <w:pPr>
        <w:rPr>
          <w:rFonts w:ascii="Verdana" w:hAnsi="Verdana"/>
          <w:sz w:val="17"/>
          <w:szCs w:val="17"/>
          <w:lang w:val="es-ES"/>
        </w:rPr>
      </w:pPr>
    </w:p>
    <w:p w:rsidR="004708EE" w:rsidRDefault="004708EE" w:rsidP="003156D1">
      <w:pPr>
        <w:pStyle w:val="Ttulo2"/>
        <w:numPr>
          <w:ilvl w:val="0"/>
          <w:numId w:val="0"/>
        </w:numPr>
        <w:rPr>
          <w:rFonts w:cs="Arial"/>
          <w:b w:val="0"/>
          <w:sz w:val="17"/>
          <w:szCs w:val="17"/>
          <w:lang w:val="es-ES"/>
        </w:rPr>
      </w:pPr>
    </w:p>
    <w:p w:rsidR="004708EE" w:rsidRDefault="004708EE" w:rsidP="003156D1">
      <w:pPr>
        <w:pStyle w:val="Ttulo2"/>
        <w:numPr>
          <w:ilvl w:val="0"/>
          <w:numId w:val="0"/>
        </w:numPr>
        <w:rPr>
          <w:rFonts w:cs="Arial"/>
          <w:b w:val="0"/>
          <w:sz w:val="17"/>
          <w:szCs w:val="17"/>
          <w:lang w:val="es-ES"/>
        </w:rPr>
      </w:pPr>
    </w:p>
    <w:p w:rsidR="004708EE" w:rsidRDefault="004708EE" w:rsidP="003156D1">
      <w:pPr>
        <w:pStyle w:val="Ttulo2"/>
        <w:numPr>
          <w:ilvl w:val="0"/>
          <w:numId w:val="0"/>
        </w:numPr>
        <w:rPr>
          <w:rFonts w:cs="Arial"/>
          <w:b w:val="0"/>
          <w:sz w:val="17"/>
          <w:szCs w:val="17"/>
          <w:lang w:val="es-ES"/>
        </w:rPr>
      </w:pPr>
    </w:p>
    <w:p w:rsidR="004708EE" w:rsidRDefault="004708EE" w:rsidP="003156D1">
      <w:pPr>
        <w:pStyle w:val="Ttulo2"/>
        <w:numPr>
          <w:ilvl w:val="0"/>
          <w:numId w:val="0"/>
        </w:numPr>
        <w:rPr>
          <w:rFonts w:cs="Arial"/>
          <w:b w:val="0"/>
          <w:sz w:val="17"/>
          <w:szCs w:val="17"/>
          <w:lang w:val="es-ES"/>
        </w:rPr>
      </w:pPr>
    </w:p>
    <w:p w:rsidR="004708EE" w:rsidRDefault="004708EE" w:rsidP="003156D1">
      <w:pPr>
        <w:pStyle w:val="Ttulo2"/>
        <w:numPr>
          <w:ilvl w:val="0"/>
          <w:numId w:val="0"/>
        </w:numPr>
        <w:rPr>
          <w:rFonts w:cs="Arial"/>
          <w:b w:val="0"/>
          <w:sz w:val="17"/>
          <w:szCs w:val="17"/>
          <w:lang w:val="es-ES"/>
        </w:rPr>
      </w:pPr>
    </w:p>
    <w:p w:rsidR="003156D1" w:rsidRPr="00985618" w:rsidRDefault="003156D1" w:rsidP="003156D1">
      <w:pPr>
        <w:pStyle w:val="Ttulo2"/>
        <w:numPr>
          <w:ilvl w:val="0"/>
          <w:numId w:val="0"/>
        </w:numPr>
        <w:rPr>
          <w:rFonts w:cs="Arial"/>
          <w:sz w:val="17"/>
          <w:szCs w:val="17"/>
          <w:lang w:val="es-ES"/>
        </w:rPr>
      </w:pPr>
      <w:r w:rsidRPr="00985618">
        <w:rPr>
          <w:rFonts w:cs="Arial"/>
          <w:b w:val="0"/>
          <w:sz w:val="17"/>
          <w:szCs w:val="17"/>
          <w:lang w:val="es-ES"/>
        </w:rPr>
        <w:lastRenderedPageBreak/>
        <w:t xml:space="preserve">En constancia, se firma el presente documento, a los </w:t>
      </w:r>
      <w:r>
        <w:rPr>
          <w:rFonts w:cs="Arial"/>
          <w:b w:val="0"/>
          <w:sz w:val="17"/>
          <w:szCs w:val="17"/>
          <w:lang w:val="es-ES"/>
        </w:rPr>
        <w:t>[  ]</w:t>
      </w:r>
      <w:r w:rsidRPr="00985618">
        <w:rPr>
          <w:rFonts w:cs="Arial"/>
          <w:b w:val="0"/>
          <w:sz w:val="17"/>
          <w:szCs w:val="17"/>
          <w:lang w:val="es-ES"/>
        </w:rPr>
        <w:t xml:space="preserve"> (</w:t>
      </w:r>
      <w:r>
        <w:rPr>
          <w:rFonts w:cs="Arial"/>
          <w:b w:val="0"/>
          <w:sz w:val="17"/>
          <w:szCs w:val="17"/>
          <w:lang w:val="es-ES"/>
        </w:rPr>
        <w:t xml:space="preserve"> </w:t>
      </w:r>
      <w:r w:rsidRPr="00985618">
        <w:rPr>
          <w:rFonts w:cs="Arial"/>
          <w:b w:val="0"/>
          <w:sz w:val="17"/>
          <w:szCs w:val="17"/>
          <w:lang w:val="es-ES"/>
        </w:rPr>
        <w:t xml:space="preserve">) días del mes de </w:t>
      </w:r>
      <w:r>
        <w:rPr>
          <w:rFonts w:cs="Arial"/>
          <w:b w:val="0"/>
          <w:sz w:val="17"/>
          <w:szCs w:val="17"/>
          <w:lang w:val="es-ES"/>
        </w:rPr>
        <w:t>[  ]</w:t>
      </w:r>
      <w:r w:rsidRPr="00985618">
        <w:rPr>
          <w:rFonts w:cs="Arial"/>
          <w:b w:val="0"/>
          <w:sz w:val="17"/>
          <w:szCs w:val="17"/>
          <w:lang w:val="es-ES"/>
        </w:rPr>
        <w:t xml:space="preserve"> de 2019.</w:t>
      </w:r>
    </w:p>
    <w:tbl>
      <w:tblPr>
        <w:tblW w:w="5011" w:type="pct"/>
        <w:jc w:val="center"/>
        <w:tblLayout w:type="fixed"/>
        <w:tblLook w:val="01E0" w:firstRow="1" w:lastRow="1" w:firstColumn="1" w:lastColumn="1" w:noHBand="0" w:noVBand="0"/>
      </w:tblPr>
      <w:tblGrid>
        <w:gridCol w:w="4780"/>
        <w:gridCol w:w="5214"/>
      </w:tblGrid>
      <w:tr w:rsidR="003156D1" w:rsidRPr="00166D0C" w:rsidTr="00D20461">
        <w:trPr>
          <w:trHeight w:val="248"/>
          <w:jc w:val="center"/>
        </w:trPr>
        <w:tc>
          <w:tcPr>
            <w:tcW w:w="4780" w:type="dxa"/>
            <w:tcBorders>
              <w:bottom w:val="double" w:sz="4" w:space="0" w:color="auto"/>
            </w:tcBorders>
          </w:tcPr>
          <w:p w:rsidR="003156D1" w:rsidRPr="00985618" w:rsidRDefault="003156D1" w:rsidP="00BC5425">
            <w:pPr>
              <w:pStyle w:val="Sangradetextonormal"/>
              <w:tabs>
                <w:tab w:val="left" w:pos="4546"/>
              </w:tabs>
              <w:jc w:val="center"/>
              <w:rPr>
                <w:rFonts w:ascii="Verdana" w:hAnsi="Verdana" w:cs="Arial"/>
                <w:b/>
                <w:sz w:val="17"/>
                <w:szCs w:val="17"/>
              </w:rPr>
            </w:pPr>
          </w:p>
          <w:p w:rsidR="003156D1" w:rsidRPr="00985618" w:rsidRDefault="003156D1" w:rsidP="00BC5425">
            <w:pPr>
              <w:pStyle w:val="Sangradetextonormal"/>
              <w:tabs>
                <w:tab w:val="left" w:pos="4546"/>
              </w:tabs>
              <w:jc w:val="center"/>
              <w:rPr>
                <w:rFonts w:ascii="Verdana" w:hAnsi="Verdana" w:cs="Arial"/>
                <w:b/>
                <w:sz w:val="17"/>
                <w:szCs w:val="17"/>
              </w:rPr>
            </w:pPr>
            <w:r w:rsidRPr="00985618">
              <w:rPr>
                <w:rFonts w:ascii="Verdana" w:hAnsi="Verdana" w:cs="Arial"/>
                <w:b/>
                <w:sz w:val="17"/>
                <w:szCs w:val="17"/>
              </w:rPr>
              <w:t>EL VENDEDOR</w:t>
            </w:r>
          </w:p>
        </w:tc>
        <w:tc>
          <w:tcPr>
            <w:tcW w:w="5214" w:type="dxa"/>
            <w:tcBorders>
              <w:bottom w:val="double" w:sz="4" w:space="0" w:color="auto"/>
            </w:tcBorders>
          </w:tcPr>
          <w:p w:rsidR="003156D1" w:rsidRPr="00985618" w:rsidRDefault="003156D1" w:rsidP="00BC5425">
            <w:pPr>
              <w:pStyle w:val="Sangradetextonormal"/>
              <w:jc w:val="center"/>
              <w:rPr>
                <w:rFonts w:ascii="Verdana" w:hAnsi="Verdana" w:cs="Arial"/>
                <w:b/>
                <w:sz w:val="17"/>
                <w:szCs w:val="17"/>
              </w:rPr>
            </w:pPr>
          </w:p>
          <w:p w:rsidR="003156D1" w:rsidRPr="00985618" w:rsidRDefault="003156D1" w:rsidP="00BC5425">
            <w:pPr>
              <w:pStyle w:val="Sangradetextonormal"/>
              <w:jc w:val="center"/>
              <w:rPr>
                <w:rFonts w:ascii="Verdana" w:hAnsi="Verdana" w:cs="Arial"/>
                <w:b/>
                <w:color w:val="FF0000"/>
                <w:sz w:val="17"/>
                <w:szCs w:val="17"/>
              </w:rPr>
            </w:pPr>
            <w:r w:rsidRPr="00985618">
              <w:rPr>
                <w:rFonts w:ascii="Verdana" w:hAnsi="Verdana" w:cs="Arial"/>
                <w:b/>
                <w:sz w:val="17"/>
                <w:szCs w:val="17"/>
              </w:rPr>
              <w:t>EL</w:t>
            </w:r>
            <w:r w:rsidRPr="00985618">
              <w:rPr>
                <w:rFonts w:ascii="Verdana" w:hAnsi="Verdana" w:cs="Arial"/>
                <w:sz w:val="17"/>
                <w:szCs w:val="17"/>
              </w:rPr>
              <w:t xml:space="preserve"> </w:t>
            </w:r>
            <w:r w:rsidRPr="00985618">
              <w:rPr>
                <w:rFonts w:ascii="Verdana" w:hAnsi="Verdana" w:cs="Arial"/>
                <w:b/>
                <w:sz w:val="17"/>
                <w:szCs w:val="17"/>
              </w:rPr>
              <w:t>COMPRADOR</w:t>
            </w:r>
          </w:p>
        </w:tc>
      </w:tr>
      <w:tr w:rsidR="003156D1" w:rsidRPr="00166D0C" w:rsidTr="00D20461">
        <w:trPr>
          <w:trHeight w:val="1297"/>
          <w:jc w:val="center"/>
        </w:trPr>
        <w:tc>
          <w:tcPr>
            <w:tcW w:w="4780" w:type="dxa"/>
            <w:tcBorders>
              <w:top w:val="double" w:sz="4" w:space="0" w:color="auto"/>
              <w:left w:val="double" w:sz="4" w:space="0" w:color="auto"/>
              <w:bottom w:val="double" w:sz="4" w:space="0" w:color="auto"/>
              <w:right w:val="double" w:sz="4" w:space="0" w:color="auto"/>
            </w:tcBorders>
          </w:tcPr>
          <w:p w:rsidR="003156D1" w:rsidRPr="00985618" w:rsidRDefault="003156D1" w:rsidP="00BC5425">
            <w:pPr>
              <w:pStyle w:val="Sangradetextonormal"/>
              <w:jc w:val="center"/>
              <w:rPr>
                <w:rFonts w:ascii="Verdana" w:hAnsi="Verdana" w:cs="Arial"/>
                <w:b/>
                <w:sz w:val="17"/>
                <w:szCs w:val="17"/>
              </w:rPr>
            </w:pPr>
          </w:p>
          <w:p w:rsidR="003156D1" w:rsidRPr="00985618" w:rsidRDefault="003156D1" w:rsidP="00BC5425">
            <w:pPr>
              <w:pStyle w:val="Sangradetextonormal"/>
              <w:jc w:val="center"/>
              <w:rPr>
                <w:rFonts w:ascii="Verdana" w:hAnsi="Verdana" w:cs="Arial"/>
                <w:b/>
                <w:sz w:val="17"/>
                <w:szCs w:val="17"/>
              </w:rPr>
            </w:pPr>
          </w:p>
          <w:p w:rsidR="003156D1" w:rsidRPr="00985618" w:rsidRDefault="003156D1" w:rsidP="00BC5425">
            <w:pPr>
              <w:pStyle w:val="Sangradetextonormal"/>
              <w:jc w:val="center"/>
              <w:rPr>
                <w:rFonts w:ascii="Verdana" w:hAnsi="Verdana" w:cs="Arial"/>
                <w:b/>
                <w:sz w:val="17"/>
                <w:szCs w:val="17"/>
              </w:rPr>
            </w:pPr>
          </w:p>
          <w:p w:rsidR="003156D1" w:rsidRPr="00985618" w:rsidRDefault="003156D1" w:rsidP="00BC5425">
            <w:pPr>
              <w:pStyle w:val="Sangradetextonormal"/>
              <w:jc w:val="center"/>
              <w:rPr>
                <w:rFonts w:ascii="Verdana" w:hAnsi="Verdana" w:cs="Arial"/>
                <w:b/>
                <w:sz w:val="17"/>
                <w:szCs w:val="17"/>
              </w:rPr>
            </w:pPr>
          </w:p>
          <w:p w:rsidR="003156D1" w:rsidRPr="00985618" w:rsidRDefault="003156D1" w:rsidP="00BC5425">
            <w:pPr>
              <w:pStyle w:val="Sangradetextonormal"/>
              <w:jc w:val="center"/>
              <w:rPr>
                <w:rFonts w:ascii="Verdana" w:hAnsi="Verdana" w:cs="Arial"/>
                <w:b/>
                <w:sz w:val="17"/>
                <w:szCs w:val="17"/>
              </w:rPr>
            </w:pPr>
          </w:p>
          <w:p w:rsidR="003156D1" w:rsidRPr="00985618" w:rsidRDefault="003156D1" w:rsidP="00BC5425">
            <w:pPr>
              <w:pStyle w:val="Sangradetextonormal"/>
              <w:jc w:val="center"/>
              <w:rPr>
                <w:rFonts w:ascii="Verdana" w:hAnsi="Verdana" w:cs="Arial"/>
                <w:b/>
                <w:sz w:val="17"/>
                <w:szCs w:val="17"/>
              </w:rPr>
            </w:pPr>
          </w:p>
          <w:p w:rsidR="003156D1" w:rsidRPr="00985618" w:rsidRDefault="003156D1" w:rsidP="00BC5425">
            <w:pPr>
              <w:pStyle w:val="Sangradetextonormal"/>
              <w:jc w:val="center"/>
              <w:rPr>
                <w:rFonts w:ascii="Verdana" w:hAnsi="Verdana" w:cs="Arial"/>
                <w:b/>
                <w:sz w:val="17"/>
                <w:szCs w:val="17"/>
              </w:rPr>
            </w:pPr>
            <w:r w:rsidRPr="00985618">
              <w:rPr>
                <w:rFonts w:ascii="Verdana" w:hAnsi="Verdana" w:cs="Arial"/>
                <w:b/>
                <w:sz w:val="17"/>
                <w:szCs w:val="17"/>
              </w:rPr>
              <w:t>_______________________________</w:t>
            </w:r>
          </w:p>
          <w:p w:rsidR="003156D1" w:rsidRPr="00985618" w:rsidRDefault="009309DC" w:rsidP="00BC5425">
            <w:pPr>
              <w:pStyle w:val="Sangradetextonormal"/>
              <w:ind w:right="-167"/>
              <w:jc w:val="center"/>
              <w:rPr>
                <w:rFonts w:ascii="Verdana" w:hAnsi="Verdana" w:cs="Arial"/>
                <w:b/>
                <w:sz w:val="17"/>
                <w:szCs w:val="17"/>
                <w:lang w:val="es-CO"/>
              </w:rPr>
            </w:pPr>
            <w:r>
              <w:rPr>
                <w:rFonts w:ascii="Verdana" w:hAnsi="Verdana" w:cs="Arial"/>
                <w:b/>
                <w:sz w:val="17"/>
                <w:szCs w:val="17"/>
              </w:rPr>
              <w:t>[]</w:t>
            </w:r>
          </w:p>
          <w:p w:rsidR="003156D1" w:rsidRPr="00985618" w:rsidRDefault="009309DC" w:rsidP="00BC5425">
            <w:pPr>
              <w:pStyle w:val="Sangradetextonormal"/>
              <w:ind w:right="-167"/>
              <w:jc w:val="center"/>
              <w:rPr>
                <w:rFonts w:ascii="Verdana" w:hAnsi="Verdana" w:cs="Arial"/>
                <w:b/>
                <w:sz w:val="17"/>
                <w:szCs w:val="17"/>
              </w:rPr>
            </w:pPr>
            <w:r>
              <w:rPr>
                <w:rFonts w:ascii="Verdana" w:hAnsi="Verdana" w:cs="Arial"/>
                <w:sz w:val="17"/>
                <w:szCs w:val="17"/>
              </w:rPr>
              <w:t>[]</w:t>
            </w:r>
            <w:r w:rsidR="003156D1" w:rsidRPr="00985618">
              <w:rPr>
                <w:rFonts w:ascii="Verdana" w:hAnsi="Verdana" w:cs="Arial"/>
                <w:sz w:val="17"/>
                <w:szCs w:val="17"/>
              </w:rPr>
              <w:t>.</w:t>
            </w:r>
          </w:p>
        </w:tc>
        <w:tc>
          <w:tcPr>
            <w:tcW w:w="5214" w:type="dxa"/>
            <w:tcBorders>
              <w:top w:val="double" w:sz="4" w:space="0" w:color="auto"/>
              <w:left w:val="double" w:sz="4" w:space="0" w:color="auto"/>
              <w:bottom w:val="double" w:sz="4" w:space="0" w:color="auto"/>
              <w:right w:val="double" w:sz="4" w:space="0" w:color="auto"/>
            </w:tcBorders>
          </w:tcPr>
          <w:p w:rsidR="003156D1" w:rsidRPr="00985618" w:rsidRDefault="003156D1" w:rsidP="00BC5425">
            <w:pPr>
              <w:pStyle w:val="Sangradetextonormal"/>
              <w:jc w:val="center"/>
              <w:rPr>
                <w:rFonts w:ascii="Verdana" w:hAnsi="Verdana" w:cs="Arial"/>
                <w:color w:val="FF0000"/>
                <w:sz w:val="17"/>
                <w:szCs w:val="17"/>
              </w:rPr>
            </w:pPr>
          </w:p>
          <w:p w:rsidR="003156D1" w:rsidRPr="00985618" w:rsidRDefault="003156D1" w:rsidP="00BC5425">
            <w:pPr>
              <w:pStyle w:val="Sangradetextonormal"/>
              <w:jc w:val="center"/>
              <w:rPr>
                <w:rFonts w:ascii="Verdana" w:hAnsi="Verdana" w:cs="Arial"/>
                <w:color w:val="FF0000"/>
                <w:sz w:val="17"/>
                <w:szCs w:val="17"/>
              </w:rPr>
            </w:pPr>
          </w:p>
          <w:p w:rsidR="003156D1" w:rsidRPr="00985618" w:rsidRDefault="003156D1" w:rsidP="00BC5425">
            <w:pPr>
              <w:pStyle w:val="Sangradetextonormal"/>
              <w:jc w:val="center"/>
              <w:rPr>
                <w:rFonts w:ascii="Verdana" w:hAnsi="Verdana" w:cs="Arial"/>
                <w:color w:val="FF0000"/>
                <w:sz w:val="17"/>
                <w:szCs w:val="17"/>
              </w:rPr>
            </w:pPr>
          </w:p>
          <w:p w:rsidR="003156D1" w:rsidRPr="00985618" w:rsidRDefault="003156D1" w:rsidP="00BC5425">
            <w:pPr>
              <w:pStyle w:val="Sangradetextonormal"/>
              <w:jc w:val="center"/>
              <w:rPr>
                <w:rFonts w:ascii="Verdana" w:hAnsi="Verdana" w:cs="Arial"/>
                <w:color w:val="FF0000"/>
                <w:sz w:val="17"/>
                <w:szCs w:val="17"/>
              </w:rPr>
            </w:pPr>
          </w:p>
          <w:p w:rsidR="003156D1" w:rsidRPr="00985618" w:rsidRDefault="003156D1" w:rsidP="00BC5425">
            <w:pPr>
              <w:pStyle w:val="Sangradetextonormal"/>
              <w:jc w:val="center"/>
              <w:rPr>
                <w:rFonts w:ascii="Verdana" w:hAnsi="Verdana" w:cs="Arial"/>
                <w:color w:val="FF0000"/>
                <w:sz w:val="17"/>
                <w:szCs w:val="17"/>
              </w:rPr>
            </w:pPr>
          </w:p>
          <w:p w:rsidR="003156D1" w:rsidRPr="00985618" w:rsidRDefault="003156D1" w:rsidP="00BC5425">
            <w:pPr>
              <w:pStyle w:val="Sangradetextonormal"/>
              <w:jc w:val="center"/>
              <w:rPr>
                <w:rFonts w:ascii="Verdana" w:hAnsi="Verdana" w:cs="Arial"/>
                <w:color w:val="FF0000"/>
                <w:sz w:val="17"/>
                <w:szCs w:val="17"/>
              </w:rPr>
            </w:pPr>
          </w:p>
          <w:p w:rsidR="003156D1" w:rsidRPr="00985618" w:rsidRDefault="003156D1" w:rsidP="00BC5425">
            <w:pPr>
              <w:jc w:val="center"/>
              <w:rPr>
                <w:rFonts w:ascii="Verdana" w:hAnsi="Verdana" w:cs="Arial"/>
                <w:sz w:val="17"/>
                <w:szCs w:val="17"/>
                <w:lang w:val="es-ES" w:eastAsia="es-ES"/>
              </w:rPr>
            </w:pPr>
            <w:r w:rsidRPr="00985618">
              <w:rPr>
                <w:rFonts w:ascii="Verdana" w:hAnsi="Verdana" w:cs="Arial"/>
                <w:b/>
                <w:sz w:val="17"/>
                <w:szCs w:val="17"/>
              </w:rPr>
              <w:t>_________________________________</w:t>
            </w:r>
          </w:p>
          <w:p w:rsidR="003156D1" w:rsidRPr="007E4E9E"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rPr>
              <w:t xml:space="preserve">NOMBRE: </w:t>
            </w:r>
            <w:r>
              <w:rPr>
                <w:rFonts w:cs="Arial"/>
                <w:b/>
                <w:sz w:val="17"/>
                <w:szCs w:val="17"/>
              </w:rPr>
              <w:t>[         ]</w:t>
            </w:r>
          </w:p>
          <w:p w:rsidR="003156D1" w:rsidRPr="00985618"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lang w:val="es-CO"/>
              </w:rPr>
              <w:t xml:space="preserve">CARGO: </w:t>
            </w:r>
            <w:r>
              <w:rPr>
                <w:rFonts w:cs="Arial"/>
                <w:b/>
                <w:sz w:val="17"/>
                <w:szCs w:val="17"/>
              </w:rPr>
              <w:t>[         ]</w:t>
            </w:r>
          </w:p>
          <w:p w:rsidR="003156D1" w:rsidRPr="00985618" w:rsidRDefault="003156D1" w:rsidP="00BC5425">
            <w:pPr>
              <w:pStyle w:val="Sangradetextonormal"/>
              <w:jc w:val="center"/>
              <w:rPr>
                <w:rFonts w:ascii="Verdana" w:hAnsi="Verdana" w:cs="Arial"/>
                <w:color w:val="FF0000"/>
                <w:sz w:val="17"/>
                <w:szCs w:val="17"/>
              </w:rPr>
            </w:pPr>
            <w:r>
              <w:rPr>
                <w:rFonts w:cs="Arial"/>
                <w:b/>
                <w:sz w:val="17"/>
                <w:szCs w:val="17"/>
              </w:rPr>
              <w:t xml:space="preserve">[ </w:t>
            </w:r>
            <w:r w:rsidRPr="00D450A4">
              <w:rPr>
                <w:rFonts w:cs="Arial"/>
                <w:b/>
                <w:sz w:val="12"/>
                <w:szCs w:val="17"/>
                <w:highlight w:val="yellow"/>
              </w:rPr>
              <w:t>INSERTAR RAZON SOCIAL</w:t>
            </w:r>
            <w:r w:rsidRPr="00D450A4">
              <w:rPr>
                <w:rFonts w:cs="Arial"/>
                <w:b/>
                <w:sz w:val="12"/>
                <w:szCs w:val="17"/>
                <w:vertAlign w:val="superscript"/>
              </w:rPr>
              <w:t xml:space="preserve"> </w:t>
            </w:r>
            <w:r>
              <w:rPr>
                <w:rFonts w:cs="Arial"/>
                <w:b/>
                <w:sz w:val="17"/>
                <w:szCs w:val="17"/>
              </w:rPr>
              <w:t>]</w:t>
            </w:r>
          </w:p>
        </w:tc>
      </w:tr>
    </w:tbl>
    <w:p w:rsidR="003156D1" w:rsidRPr="00D450A4" w:rsidRDefault="003156D1" w:rsidP="003156D1"/>
    <w:p w:rsidR="003156D1" w:rsidRPr="003156D1" w:rsidRDefault="003156D1" w:rsidP="003156D1"/>
    <w:sectPr w:rsidR="003156D1" w:rsidRPr="003156D1" w:rsidSect="00092CA7">
      <w:headerReference w:type="default" r:id="rId14"/>
      <w:pgSz w:w="12240" w:h="15840" w:code="1"/>
      <w:pgMar w:top="1134" w:right="1134" w:bottom="1134" w:left="1134" w:header="680" w:footer="680" w:gutter="0"/>
      <w:paperSrc w:first="15" w:other="15"/>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FDCBCA" w16cid:durableId="204E6726"/>
  <w16cid:commentId w16cid:paraId="7919E849" w16cid:durableId="2056F8BC"/>
  <w16cid:commentId w16cid:paraId="1ADFCC9D" w16cid:durableId="2056F93B"/>
  <w16cid:commentId w16cid:paraId="0A9EEEFB" w16cid:durableId="2056F9FD"/>
  <w16cid:commentId w16cid:paraId="421662DB" w16cid:durableId="20578BBB"/>
  <w16cid:commentId w16cid:paraId="04F6B28B" w16cid:durableId="20578C51"/>
  <w16cid:commentId w16cid:paraId="67153C18" w16cid:durableId="20578C8C"/>
  <w16cid:commentId w16cid:paraId="604C15C6" w16cid:durableId="20578D31"/>
  <w16cid:commentId w16cid:paraId="728FA6C1" w16cid:durableId="20578DD8"/>
  <w16cid:commentId w16cid:paraId="5D47651A" w16cid:durableId="20578F85"/>
  <w16cid:commentId w16cid:paraId="78D83005" w16cid:durableId="20578FD0"/>
  <w16cid:commentId w16cid:paraId="4871797F" w16cid:durableId="205790B0"/>
  <w16cid:commentId w16cid:paraId="7EC78809" w16cid:durableId="20579156"/>
  <w16cid:commentId w16cid:paraId="1F374554" w16cid:durableId="205791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22" w:rsidRPr="00337524" w:rsidRDefault="00006522" w:rsidP="00AF16C5">
      <w:pPr>
        <w:rPr>
          <w:sz w:val="22"/>
          <w:szCs w:val="24"/>
        </w:rPr>
      </w:pPr>
      <w:r>
        <w:separator/>
      </w:r>
    </w:p>
  </w:endnote>
  <w:endnote w:type="continuationSeparator" w:id="0">
    <w:p w:rsidR="00006522" w:rsidRPr="00337524" w:rsidRDefault="00006522" w:rsidP="00AF16C5">
      <w:pPr>
        <w:rPr>
          <w:sz w:val="22"/>
          <w:szCs w:val="24"/>
        </w:rPr>
      </w:pPr>
      <w:r>
        <w:continuationSeparator/>
      </w:r>
    </w:p>
  </w:endnote>
  <w:endnote w:type="continuationNotice" w:id="1">
    <w:p w:rsidR="00006522" w:rsidRDefault="00006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22" w:rsidRPr="00337524" w:rsidRDefault="00006522" w:rsidP="00AF16C5">
      <w:pPr>
        <w:rPr>
          <w:sz w:val="22"/>
          <w:szCs w:val="24"/>
        </w:rPr>
      </w:pPr>
      <w:r>
        <w:separator/>
      </w:r>
    </w:p>
  </w:footnote>
  <w:footnote w:type="continuationSeparator" w:id="0">
    <w:p w:rsidR="00006522" w:rsidRPr="00337524" w:rsidRDefault="00006522" w:rsidP="00AF16C5">
      <w:pPr>
        <w:rPr>
          <w:sz w:val="22"/>
          <w:szCs w:val="24"/>
        </w:rPr>
      </w:pPr>
      <w:r>
        <w:continuationSeparator/>
      </w:r>
    </w:p>
  </w:footnote>
  <w:footnote w:type="continuationNotice" w:id="1">
    <w:p w:rsidR="00006522" w:rsidRDefault="000065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436"/>
      <w:gridCol w:w="7490"/>
    </w:tblGrid>
    <w:tr w:rsidR="00B20097" w:rsidRPr="004334F3" w:rsidTr="00380651">
      <w:trPr>
        <w:cantSplit/>
        <w:trHeight w:val="375"/>
      </w:trPr>
      <w:tc>
        <w:tcPr>
          <w:tcW w:w="1227" w:type="pct"/>
          <w:vMerge w:val="restart"/>
          <w:vAlign w:val="center"/>
        </w:tcPr>
        <w:p w:rsidR="00B20097" w:rsidRPr="004334F3" w:rsidRDefault="00B20097" w:rsidP="00380651">
          <w:pPr>
            <w:spacing w:before="120"/>
            <w:jc w:val="center"/>
            <w:rPr>
              <w:rFonts w:asciiTheme="minorHAnsi" w:hAnsiTheme="minorHAnsi" w:cstheme="minorHAnsi"/>
            </w:rPr>
          </w:pPr>
          <w:r w:rsidRPr="004334F3">
            <w:rPr>
              <w:rFonts w:asciiTheme="minorHAnsi" w:hAnsiTheme="minorHAnsi" w:cstheme="minorHAnsi"/>
              <w:noProof/>
              <w:lang w:eastAsia="es-CO"/>
            </w:rPr>
            <w:drawing>
              <wp:inline distT="0" distB="0" distL="0" distR="0" wp14:anchorId="48851D0F" wp14:editId="10282C92">
                <wp:extent cx="978965" cy="387706"/>
                <wp:effectExtent l="0" t="0" r="0" b="0"/>
                <wp:docPr id="5" name="Imagen 5"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word"/>
                        <pic:cNvPicPr>
                          <a:picLocks noChangeAspect="1" noChangeArrowheads="1"/>
                        </pic:cNvPicPr>
                      </pic:nvPicPr>
                      <pic:blipFill>
                        <a:blip r:embed="rId1">
                          <a:extLst>
                            <a:ext uri="{28A0092B-C50C-407E-A947-70E740481C1C}">
                              <a14:useLocalDpi xmlns:a14="http://schemas.microsoft.com/office/drawing/2010/main" val="0"/>
                            </a:ext>
                          </a:extLst>
                        </a:blip>
                        <a:srcRect l="5768"/>
                        <a:stretch>
                          <a:fillRect/>
                        </a:stretch>
                      </pic:blipFill>
                      <pic:spPr bwMode="auto">
                        <a:xfrm>
                          <a:off x="0" y="0"/>
                          <a:ext cx="1004385" cy="397773"/>
                        </a:xfrm>
                        <a:prstGeom prst="rect">
                          <a:avLst/>
                        </a:prstGeom>
                        <a:noFill/>
                        <a:ln>
                          <a:noFill/>
                        </a:ln>
                      </pic:spPr>
                    </pic:pic>
                  </a:graphicData>
                </a:graphic>
              </wp:inline>
            </w:drawing>
          </w:r>
        </w:p>
      </w:tc>
      <w:tc>
        <w:tcPr>
          <w:tcW w:w="3773" w:type="pct"/>
          <w:vAlign w:val="center"/>
        </w:tcPr>
        <w:p w:rsidR="00B20097" w:rsidRPr="001F21CB" w:rsidRDefault="00B20097" w:rsidP="001F21CB">
          <w:pPr>
            <w:jc w:val="center"/>
            <w:rPr>
              <w:rFonts w:asciiTheme="minorHAnsi" w:hAnsiTheme="minorHAnsi" w:cstheme="minorHAnsi"/>
              <w:b/>
              <w:szCs w:val="22"/>
            </w:rPr>
          </w:pPr>
          <w:r w:rsidRPr="001F21CB">
            <w:rPr>
              <w:rFonts w:asciiTheme="minorHAnsi" w:hAnsiTheme="minorHAnsi" w:cstheme="minorHAnsi"/>
              <w:b/>
              <w:szCs w:val="22"/>
            </w:rPr>
            <w:t xml:space="preserve">CONDICIONES </w:t>
          </w:r>
          <w:r>
            <w:rPr>
              <w:rFonts w:asciiTheme="minorHAnsi" w:hAnsiTheme="minorHAnsi" w:cstheme="minorHAnsi"/>
              <w:b/>
              <w:szCs w:val="22"/>
            </w:rPr>
            <w:t>PARTICULARES DE CONTRATACIÓN (CP</w:t>
          </w:r>
          <w:r w:rsidRPr="001F21CB">
            <w:rPr>
              <w:rFonts w:asciiTheme="minorHAnsi" w:hAnsiTheme="minorHAnsi" w:cstheme="minorHAnsi"/>
              <w:b/>
              <w:szCs w:val="22"/>
            </w:rPr>
            <w:t>)</w:t>
          </w:r>
        </w:p>
      </w:tc>
    </w:tr>
    <w:tr w:rsidR="00B20097" w:rsidRPr="004334F3" w:rsidTr="001F21CB">
      <w:trPr>
        <w:cantSplit/>
        <w:trHeight w:val="390"/>
      </w:trPr>
      <w:tc>
        <w:tcPr>
          <w:tcW w:w="1227" w:type="pct"/>
          <w:vMerge/>
        </w:tcPr>
        <w:p w:rsidR="00B20097" w:rsidRPr="004334F3" w:rsidRDefault="00B20097" w:rsidP="00380651">
          <w:pPr>
            <w:spacing w:before="120"/>
            <w:rPr>
              <w:rFonts w:asciiTheme="minorHAnsi" w:hAnsiTheme="minorHAnsi" w:cstheme="minorHAnsi"/>
            </w:rPr>
          </w:pPr>
        </w:p>
      </w:tc>
      <w:tc>
        <w:tcPr>
          <w:tcW w:w="3773" w:type="pct"/>
          <w:vAlign w:val="center"/>
        </w:tcPr>
        <w:p w:rsidR="00B20097" w:rsidRPr="001F21CB" w:rsidRDefault="00B20097" w:rsidP="001F21CB">
          <w:pPr>
            <w:jc w:val="center"/>
            <w:rPr>
              <w:rFonts w:asciiTheme="minorHAnsi" w:hAnsiTheme="minorHAnsi" w:cstheme="minorHAnsi"/>
              <w:b/>
              <w:szCs w:val="22"/>
            </w:rPr>
          </w:pPr>
          <w:r w:rsidRPr="001F21CB">
            <w:rPr>
              <w:rFonts w:asciiTheme="minorHAnsi" w:hAnsiTheme="minorHAnsi" w:cstheme="minorHAnsi"/>
              <w:b/>
              <w:szCs w:val="22"/>
            </w:rPr>
            <w:t>CONTRATO DE SUMINISTRO DE GAS LICUADO DE PETRÓLEO - GLP</w:t>
          </w:r>
        </w:p>
      </w:tc>
    </w:tr>
  </w:tbl>
  <w:p w:rsidR="00B20097" w:rsidRDefault="00B20097" w:rsidP="00E964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671D"/>
    <w:multiLevelType w:val="hybridMultilevel"/>
    <w:tmpl w:val="9C165DE2"/>
    <w:lvl w:ilvl="0" w:tplc="19F880CC">
      <w:start w:val="3"/>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945EFD"/>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FE3092"/>
    <w:multiLevelType w:val="multilevel"/>
    <w:tmpl w:val="F6049F38"/>
    <w:lvl w:ilvl="0">
      <w:start w:val="1"/>
      <w:numFmt w:val="decimal"/>
      <w:lvlText w:val="CLÁUSULA %1. "/>
      <w:lvlJc w:val="lef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095F36"/>
    <w:multiLevelType w:val="hybridMultilevel"/>
    <w:tmpl w:val="B148C11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6032C4"/>
    <w:multiLevelType w:val="hybridMultilevel"/>
    <w:tmpl w:val="5BBEE476"/>
    <w:lvl w:ilvl="0" w:tplc="3B7C71A6">
      <w:start w:val="1"/>
      <w:numFmt w:val="upperRoman"/>
      <w:pStyle w:val="Ttulo2"/>
      <w:lvlText w:val="CLÁUSULA %1."/>
      <w:lvlJc w:val="left"/>
      <w:pPr>
        <w:ind w:left="4613" w:hanging="360"/>
      </w:pPr>
      <w:rPr>
        <w:rFonts w:ascii="Verdana" w:hAnsi="Verdana" w:hint="default"/>
        <w:b/>
        <w:sz w:val="19"/>
        <w:szCs w:val="19"/>
      </w:rPr>
    </w:lvl>
    <w:lvl w:ilvl="1" w:tplc="240A0019">
      <w:start w:val="1"/>
      <w:numFmt w:val="lowerLetter"/>
      <w:lvlText w:val="%2."/>
      <w:lvlJc w:val="left"/>
      <w:pPr>
        <w:ind w:left="-1819" w:hanging="360"/>
      </w:pPr>
    </w:lvl>
    <w:lvl w:ilvl="2" w:tplc="240A001B" w:tentative="1">
      <w:start w:val="1"/>
      <w:numFmt w:val="lowerRoman"/>
      <w:lvlText w:val="%3."/>
      <w:lvlJc w:val="right"/>
      <w:pPr>
        <w:ind w:left="-1099" w:hanging="180"/>
      </w:pPr>
    </w:lvl>
    <w:lvl w:ilvl="3" w:tplc="240A000F" w:tentative="1">
      <w:start w:val="1"/>
      <w:numFmt w:val="decimal"/>
      <w:lvlText w:val="%4."/>
      <w:lvlJc w:val="left"/>
      <w:pPr>
        <w:ind w:left="-379" w:hanging="360"/>
      </w:pPr>
    </w:lvl>
    <w:lvl w:ilvl="4" w:tplc="240A0019" w:tentative="1">
      <w:start w:val="1"/>
      <w:numFmt w:val="lowerLetter"/>
      <w:lvlText w:val="%5."/>
      <w:lvlJc w:val="left"/>
      <w:pPr>
        <w:ind w:left="341" w:hanging="360"/>
      </w:pPr>
    </w:lvl>
    <w:lvl w:ilvl="5" w:tplc="240A001B" w:tentative="1">
      <w:start w:val="1"/>
      <w:numFmt w:val="lowerRoman"/>
      <w:lvlText w:val="%6."/>
      <w:lvlJc w:val="right"/>
      <w:pPr>
        <w:ind w:left="1061" w:hanging="180"/>
      </w:pPr>
    </w:lvl>
    <w:lvl w:ilvl="6" w:tplc="240A000F" w:tentative="1">
      <w:start w:val="1"/>
      <w:numFmt w:val="decimal"/>
      <w:lvlText w:val="%7."/>
      <w:lvlJc w:val="left"/>
      <w:pPr>
        <w:ind w:left="1781" w:hanging="360"/>
      </w:pPr>
    </w:lvl>
    <w:lvl w:ilvl="7" w:tplc="240A0019" w:tentative="1">
      <w:start w:val="1"/>
      <w:numFmt w:val="lowerLetter"/>
      <w:lvlText w:val="%8."/>
      <w:lvlJc w:val="left"/>
      <w:pPr>
        <w:ind w:left="2501" w:hanging="360"/>
      </w:pPr>
    </w:lvl>
    <w:lvl w:ilvl="8" w:tplc="240A001B" w:tentative="1">
      <w:start w:val="1"/>
      <w:numFmt w:val="lowerRoman"/>
      <w:lvlText w:val="%9."/>
      <w:lvlJc w:val="right"/>
      <w:pPr>
        <w:ind w:left="3221" w:hanging="180"/>
      </w:pPr>
    </w:lvl>
  </w:abstractNum>
  <w:abstractNum w:abstractNumId="5" w15:restartNumberingAfterBreak="0">
    <w:nsid w:val="12CE17AB"/>
    <w:multiLevelType w:val="hybridMultilevel"/>
    <w:tmpl w:val="6F381F96"/>
    <w:lvl w:ilvl="0" w:tplc="46A6B8B0">
      <w:start w:val="1"/>
      <w:numFmt w:val="upperRoman"/>
      <w:lvlText w:val="%1."/>
      <w:lvlJc w:val="right"/>
      <w:pPr>
        <w:ind w:left="351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A65EB2"/>
    <w:multiLevelType w:val="multilevel"/>
    <w:tmpl w:val="7944986A"/>
    <w:lvl w:ilvl="0">
      <w:start w:val="12"/>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272528"/>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031B4C"/>
    <w:multiLevelType w:val="multilevel"/>
    <w:tmpl w:val="7D825BA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FC1C1A"/>
    <w:multiLevelType w:val="multilevel"/>
    <w:tmpl w:val="803AD67E"/>
    <w:lvl w:ilvl="0">
      <w:start w:val="23"/>
      <w:numFmt w:val="decimal"/>
      <w:lvlText w:val="%1."/>
      <w:lvlJc w:val="left"/>
      <w:pPr>
        <w:ind w:left="705" w:hanging="705"/>
      </w:pPr>
      <w:rPr>
        <w:rFonts w:hint="default"/>
      </w:rPr>
    </w:lvl>
    <w:lvl w:ilvl="1">
      <w:start w:val="5"/>
      <w:numFmt w:val="decimal"/>
      <w:lvlText w:val="%1.%2."/>
      <w:lvlJc w:val="left"/>
      <w:pPr>
        <w:ind w:left="720" w:hanging="720"/>
      </w:pPr>
      <w:rPr>
        <w:rFonts w:hint="default"/>
      </w:rPr>
    </w:lvl>
    <w:lvl w:ilvl="2">
      <w:start w:val="1"/>
      <w:numFmt w:val="decimal"/>
      <w:lvlText w:val="%1.%2.%3."/>
      <w:lvlJc w:val="left"/>
      <w:pPr>
        <w:tabs>
          <w:tab w:val="num" w:pos="0"/>
        </w:tabs>
        <w:ind w:left="720" w:hanging="720"/>
      </w:pPr>
      <w:rPr>
        <w:rFonts w:ascii="Verdana" w:hAnsi="Verdana" w:hint="default"/>
        <w:b/>
        <w:sz w:val="19"/>
        <w:szCs w:val="19"/>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CC4187"/>
    <w:multiLevelType w:val="multilevel"/>
    <w:tmpl w:val="3180843C"/>
    <w:lvl w:ilvl="0">
      <w:start w:val="2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571E5A"/>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18263A"/>
    <w:multiLevelType w:val="multilevel"/>
    <w:tmpl w:val="889C714E"/>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521B9F"/>
    <w:multiLevelType w:val="multilevel"/>
    <w:tmpl w:val="4ECC706C"/>
    <w:lvl w:ilvl="0">
      <w:start w:val="39"/>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F11D7D"/>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6103A7"/>
    <w:multiLevelType w:val="multilevel"/>
    <w:tmpl w:val="7EAE7FD8"/>
    <w:lvl w:ilvl="0">
      <w:start w:val="1"/>
      <w:numFmt w:val="decimal"/>
      <w:lvlText w:val="%1."/>
      <w:lvlJc w:val="left"/>
      <w:pPr>
        <w:ind w:left="360" w:hanging="360"/>
      </w:pPr>
      <w:rPr>
        <w:b w:val="0"/>
        <w:i w:val="0"/>
      </w:rPr>
    </w:lvl>
    <w:lvl w:ilvl="1">
      <w:start w:val="1"/>
      <w:numFmt w:val="decimal"/>
      <w:lvlText w:val="%1.%2."/>
      <w:lvlJc w:val="left"/>
      <w:pPr>
        <w:ind w:left="19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3036A2"/>
    <w:multiLevelType w:val="multilevel"/>
    <w:tmpl w:val="E0DCF558"/>
    <w:lvl w:ilvl="0">
      <w:start w:val="16"/>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E94D8C"/>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8DE4A52"/>
    <w:multiLevelType w:val="hybridMultilevel"/>
    <w:tmpl w:val="2BF6F5AA"/>
    <w:lvl w:ilvl="0" w:tplc="0C021A6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7F11CA"/>
    <w:multiLevelType w:val="multilevel"/>
    <w:tmpl w:val="9A4CF9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D9D7038"/>
    <w:multiLevelType w:val="multilevel"/>
    <w:tmpl w:val="8108B738"/>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Verdana" w:eastAsia="Times New Roman" w:hAnsi="Verdana" w:cs="Arial"/>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AD315D"/>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6A55A0F"/>
    <w:multiLevelType w:val="multilevel"/>
    <w:tmpl w:val="9A3215C4"/>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2F5CCD"/>
    <w:multiLevelType w:val="hybridMultilevel"/>
    <w:tmpl w:val="BDB8F77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9F7EA5"/>
    <w:multiLevelType w:val="multilevel"/>
    <w:tmpl w:val="9CA4BBA8"/>
    <w:lvl w:ilvl="0">
      <w:start w:val="6"/>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FE4768"/>
    <w:multiLevelType w:val="hybridMultilevel"/>
    <w:tmpl w:val="45BCB24A"/>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59D91101"/>
    <w:multiLevelType w:val="multilevel"/>
    <w:tmpl w:val="A61060E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E57694E"/>
    <w:multiLevelType w:val="multilevel"/>
    <w:tmpl w:val="5D027980"/>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EAB0014"/>
    <w:multiLevelType w:val="multilevel"/>
    <w:tmpl w:val="879258FE"/>
    <w:lvl w:ilvl="0">
      <w:start w:val="6"/>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17"/>
        <w:szCs w:val="17"/>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6E47E2D"/>
    <w:multiLevelType w:val="multilevel"/>
    <w:tmpl w:val="CA58379C"/>
    <w:lvl w:ilvl="0">
      <w:start w:val="35"/>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86F42C9"/>
    <w:multiLevelType w:val="multilevel"/>
    <w:tmpl w:val="4FE0D7E0"/>
    <w:lvl w:ilvl="0">
      <w:start w:val="35"/>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E8D56DE"/>
    <w:multiLevelType w:val="hybridMultilevel"/>
    <w:tmpl w:val="850486CE"/>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3432BD8"/>
    <w:multiLevelType w:val="hybridMultilevel"/>
    <w:tmpl w:val="4B72C9F4"/>
    <w:lvl w:ilvl="0" w:tplc="8EE8F796">
      <w:start w:val="1"/>
      <w:numFmt w:val="decimal"/>
      <w:pStyle w:val="ARTICULOS"/>
      <w:lvlText w:val="Artículo %1."/>
      <w:lvlJc w:val="left"/>
      <w:pPr>
        <w:ind w:left="786"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240A0019">
      <w:start w:val="1"/>
      <w:numFmt w:val="lowerLetter"/>
      <w:lvlText w:val="%2."/>
      <w:lvlJc w:val="left"/>
      <w:pPr>
        <w:ind w:left="-338" w:hanging="360"/>
      </w:pPr>
    </w:lvl>
    <w:lvl w:ilvl="2" w:tplc="50FC5B56">
      <w:start w:val="1"/>
      <w:numFmt w:val="decimal"/>
      <w:lvlText w:val="%3."/>
      <w:lvlJc w:val="left"/>
      <w:pPr>
        <w:ind w:left="382" w:hanging="180"/>
      </w:pPr>
      <w:rPr>
        <w:rFonts w:ascii="Bookman Old Style" w:eastAsia="Times New Roman" w:hAnsi="Bookman Old Style" w:cs="Times New Roman"/>
        <w:sz w:val="24"/>
      </w:rPr>
    </w:lvl>
    <w:lvl w:ilvl="3" w:tplc="240A000F">
      <w:start w:val="1"/>
      <w:numFmt w:val="decimal"/>
      <w:lvlText w:val="%4."/>
      <w:lvlJc w:val="left"/>
      <w:pPr>
        <w:ind w:left="1102" w:hanging="360"/>
      </w:pPr>
    </w:lvl>
    <w:lvl w:ilvl="4" w:tplc="240A0019" w:tentative="1">
      <w:start w:val="1"/>
      <w:numFmt w:val="lowerLetter"/>
      <w:lvlText w:val="%5."/>
      <w:lvlJc w:val="left"/>
      <w:pPr>
        <w:ind w:left="1822" w:hanging="360"/>
      </w:pPr>
    </w:lvl>
    <w:lvl w:ilvl="5" w:tplc="240A001B" w:tentative="1">
      <w:start w:val="1"/>
      <w:numFmt w:val="lowerRoman"/>
      <w:lvlText w:val="%6."/>
      <w:lvlJc w:val="right"/>
      <w:pPr>
        <w:ind w:left="2542" w:hanging="180"/>
      </w:pPr>
    </w:lvl>
    <w:lvl w:ilvl="6" w:tplc="240A000F" w:tentative="1">
      <w:start w:val="1"/>
      <w:numFmt w:val="decimal"/>
      <w:lvlText w:val="%7."/>
      <w:lvlJc w:val="left"/>
      <w:pPr>
        <w:ind w:left="3262" w:hanging="360"/>
      </w:pPr>
    </w:lvl>
    <w:lvl w:ilvl="7" w:tplc="240A0019" w:tentative="1">
      <w:start w:val="1"/>
      <w:numFmt w:val="lowerLetter"/>
      <w:lvlText w:val="%8."/>
      <w:lvlJc w:val="left"/>
      <w:pPr>
        <w:ind w:left="3982" w:hanging="360"/>
      </w:pPr>
    </w:lvl>
    <w:lvl w:ilvl="8" w:tplc="240A001B" w:tentative="1">
      <w:start w:val="1"/>
      <w:numFmt w:val="lowerRoman"/>
      <w:lvlText w:val="%9."/>
      <w:lvlJc w:val="right"/>
      <w:pPr>
        <w:ind w:left="4702" w:hanging="180"/>
      </w:pPr>
    </w:lvl>
  </w:abstractNum>
  <w:abstractNum w:abstractNumId="33" w15:restartNumberingAfterBreak="0">
    <w:nsid w:val="7CCC6FE8"/>
    <w:multiLevelType w:val="multilevel"/>
    <w:tmpl w:val="2D08DCFA"/>
    <w:lvl w:ilvl="0">
      <w:start w:val="40"/>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EE57499"/>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4"/>
  </w:num>
  <w:num w:numId="3">
    <w:abstractNumId w:val="0"/>
  </w:num>
  <w:num w:numId="4">
    <w:abstractNumId w:val="32"/>
  </w:num>
  <w:num w:numId="5">
    <w:abstractNumId w:val="7"/>
  </w:num>
  <w:num w:numId="6">
    <w:abstractNumId w:val="28"/>
  </w:num>
  <w:num w:numId="7">
    <w:abstractNumId w:val="22"/>
  </w:num>
  <w:num w:numId="8">
    <w:abstractNumId w:val="25"/>
  </w:num>
  <w:num w:numId="9">
    <w:abstractNumId w:val="18"/>
  </w:num>
  <w:num w:numId="10">
    <w:abstractNumId w:val="20"/>
  </w:num>
  <w:num w:numId="11">
    <w:abstractNumId w:val="24"/>
  </w:num>
  <w:num w:numId="12">
    <w:abstractNumId w:val="6"/>
  </w:num>
  <w:num w:numId="13">
    <w:abstractNumId w:val="29"/>
  </w:num>
  <w:num w:numId="14">
    <w:abstractNumId w:val="13"/>
  </w:num>
  <w:num w:numId="15">
    <w:abstractNumId w:val="31"/>
  </w:num>
  <w:num w:numId="16">
    <w:abstractNumId w:val="3"/>
  </w:num>
  <w:num w:numId="17">
    <w:abstractNumId w:val="12"/>
  </w:num>
  <w:num w:numId="18">
    <w:abstractNumId w:val="16"/>
  </w:num>
  <w:num w:numId="19">
    <w:abstractNumId w:val="10"/>
  </w:num>
  <w:num w:numId="20">
    <w:abstractNumId w:val="33"/>
  </w:num>
  <w:num w:numId="21">
    <w:abstractNumId w:val="8"/>
  </w:num>
  <w:num w:numId="22">
    <w:abstractNumId w:val="19"/>
  </w:num>
  <w:num w:numId="23">
    <w:abstractNumId w:val="26"/>
  </w:num>
  <w:num w:numId="24">
    <w:abstractNumId w:val="27"/>
  </w:num>
  <w:num w:numId="25">
    <w:abstractNumId w:val="9"/>
  </w:num>
  <w:num w:numId="26">
    <w:abstractNumId w:val="3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1"/>
  </w:num>
  <w:num w:numId="30">
    <w:abstractNumId w:val="23"/>
  </w:num>
  <w:num w:numId="31">
    <w:abstractNumId w:val="5"/>
  </w:num>
  <w:num w:numId="32">
    <w:abstractNumId w:val="2"/>
  </w:num>
  <w:num w:numId="33">
    <w:abstractNumId w:val="1"/>
  </w:num>
  <w:num w:numId="34">
    <w:abstractNumId w:val="14"/>
  </w:num>
  <w:num w:numId="3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567"/>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8E"/>
    <w:rsid w:val="00001470"/>
    <w:rsid w:val="000015DB"/>
    <w:rsid w:val="00006522"/>
    <w:rsid w:val="00007C56"/>
    <w:rsid w:val="00007EE5"/>
    <w:rsid w:val="00011EE2"/>
    <w:rsid w:val="000121C1"/>
    <w:rsid w:val="0001375B"/>
    <w:rsid w:val="00013E5A"/>
    <w:rsid w:val="00013EDE"/>
    <w:rsid w:val="00014257"/>
    <w:rsid w:val="00015037"/>
    <w:rsid w:val="000158F2"/>
    <w:rsid w:val="00015D95"/>
    <w:rsid w:val="00016572"/>
    <w:rsid w:val="00020F56"/>
    <w:rsid w:val="000210F9"/>
    <w:rsid w:val="000214C2"/>
    <w:rsid w:val="000222F7"/>
    <w:rsid w:val="000225A5"/>
    <w:rsid w:val="00025E87"/>
    <w:rsid w:val="00026AA5"/>
    <w:rsid w:val="00026D6F"/>
    <w:rsid w:val="000277CE"/>
    <w:rsid w:val="00027844"/>
    <w:rsid w:val="00027CA6"/>
    <w:rsid w:val="00027D66"/>
    <w:rsid w:val="00030B54"/>
    <w:rsid w:val="000313C9"/>
    <w:rsid w:val="0003178B"/>
    <w:rsid w:val="000337C8"/>
    <w:rsid w:val="00034B93"/>
    <w:rsid w:val="00035745"/>
    <w:rsid w:val="000375F6"/>
    <w:rsid w:val="000377C6"/>
    <w:rsid w:val="00037D54"/>
    <w:rsid w:val="00040515"/>
    <w:rsid w:val="00041B48"/>
    <w:rsid w:val="00042337"/>
    <w:rsid w:val="000428E9"/>
    <w:rsid w:val="000443FB"/>
    <w:rsid w:val="000460CB"/>
    <w:rsid w:val="00050276"/>
    <w:rsid w:val="000505C3"/>
    <w:rsid w:val="00050CFE"/>
    <w:rsid w:val="00050E98"/>
    <w:rsid w:val="00055AF0"/>
    <w:rsid w:val="00057E46"/>
    <w:rsid w:val="0006048A"/>
    <w:rsid w:val="000608C8"/>
    <w:rsid w:val="00062812"/>
    <w:rsid w:val="00062F73"/>
    <w:rsid w:val="0006361C"/>
    <w:rsid w:val="000638AC"/>
    <w:rsid w:val="0006518D"/>
    <w:rsid w:val="00066009"/>
    <w:rsid w:val="00070541"/>
    <w:rsid w:val="000715A6"/>
    <w:rsid w:val="00072C08"/>
    <w:rsid w:val="00074E69"/>
    <w:rsid w:val="00075230"/>
    <w:rsid w:val="000817CF"/>
    <w:rsid w:val="00081B43"/>
    <w:rsid w:val="00082D23"/>
    <w:rsid w:val="000855D2"/>
    <w:rsid w:val="000863F6"/>
    <w:rsid w:val="00086786"/>
    <w:rsid w:val="00090DE4"/>
    <w:rsid w:val="000915B5"/>
    <w:rsid w:val="0009227A"/>
    <w:rsid w:val="00092436"/>
    <w:rsid w:val="00092A09"/>
    <w:rsid w:val="00092CA7"/>
    <w:rsid w:val="00093085"/>
    <w:rsid w:val="00095181"/>
    <w:rsid w:val="00095324"/>
    <w:rsid w:val="00095E7F"/>
    <w:rsid w:val="000A105B"/>
    <w:rsid w:val="000A49F7"/>
    <w:rsid w:val="000A5A64"/>
    <w:rsid w:val="000A70A6"/>
    <w:rsid w:val="000B0F29"/>
    <w:rsid w:val="000B1FAF"/>
    <w:rsid w:val="000B6134"/>
    <w:rsid w:val="000C1123"/>
    <w:rsid w:val="000C2217"/>
    <w:rsid w:val="000C22FD"/>
    <w:rsid w:val="000C5384"/>
    <w:rsid w:val="000C605E"/>
    <w:rsid w:val="000C74D4"/>
    <w:rsid w:val="000D023B"/>
    <w:rsid w:val="000D1181"/>
    <w:rsid w:val="000D3241"/>
    <w:rsid w:val="000D36D8"/>
    <w:rsid w:val="000D40D5"/>
    <w:rsid w:val="000D4272"/>
    <w:rsid w:val="000D4696"/>
    <w:rsid w:val="000D4F9D"/>
    <w:rsid w:val="000E1C64"/>
    <w:rsid w:val="000E290D"/>
    <w:rsid w:val="000E68CE"/>
    <w:rsid w:val="000E7E3D"/>
    <w:rsid w:val="000F144E"/>
    <w:rsid w:val="000F275E"/>
    <w:rsid w:val="000F27C3"/>
    <w:rsid w:val="000F5395"/>
    <w:rsid w:val="000F5CD3"/>
    <w:rsid w:val="00100A0E"/>
    <w:rsid w:val="0010322A"/>
    <w:rsid w:val="001048CD"/>
    <w:rsid w:val="00105943"/>
    <w:rsid w:val="00106982"/>
    <w:rsid w:val="00106E8C"/>
    <w:rsid w:val="00107597"/>
    <w:rsid w:val="001079AD"/>
    <w:rsid w:val="00110DAF"/>
    <w:rsid w:val="00112400"/>
    <w:rsid w:val="00113F96"/>
    <w:rsid w:val="00114075"/>
    <w:rsid w:val="00114DA6"/>
    <w:rsid w:val="00115D19"/>
    <w:rsid w:val="0011765B"/>
    <w:rsid w:val="00117CCE"/>
    <w:rsid w:val="00117D27"/>
    <w:rsid w:val="00120816"/>
    <w:rsid w:val="00120BE3"/>
    <w:rsid w:val="0012115A"/>
    <w:rsid w:val="00122462"/>
    <w:rsid w:val="00122846"/>
    <w:rsid w:val="0012343E"/>
    <w:rsid w:val="001245DF"/>
    <w:rsid w:val="00127C9A"/>
    <w:rsid w:val="00127FD6"/>
    <w:rsid w:val="0013332B"/>
    <w:rsid w:val="001337FD"/>
    <w:rsid w:val="00134B9B"/>
    <w:rsid w:val="00141499"/>
    <w:rsid w:val="001427F7"/>
    <w:rsid w:val="00142A69"/>
    <w:rsid w:val="001431C0"/>
    <w:rsid w:val="00143C66"/>
    <w:rsid w:val="00146AB5"/>
    <w:rsid w:val="0014721C"/>
    <w:rsid w:val="00150C5B"/>
    <w:rsid w:val="001544C9"/>
    <w:rsid w:val="001549A4"/>
    <w:rsid w:val="0015643B"/>
    <w:rsid w:val="00156911"/>
    <w:rsid w:val="00161979"/>
    <w:rsid w:val="00163B6F"/>
    <w:rsid w:val="00163F02"/>
    <w:rsid w:val="00167106"/>
    <w:rsid w:val="001705B4"/>
    <w:rsid w:val="00171D9A"/>
    <w:rsid w:val="00172E6E"/>
    <w:rsid w:val="0017377E"/>
    <w:rsid w:val="001747B5"/>
    <w:rsid w:val="00174D87"/>
    <w:rsid w:val="00175438"/>
    <w:rsid w:val="00175BDD"/>
    <w:rsid w:val="00175EC1"/>
    <w:rsid w:val="00176048"/>
    <w:rsid w:val="00176960"/>
    <w:rsid w:val="00177806"/>
    <w:rsid w:val="001807AC"/>
    <w:rsid w:val="00182731"/>
    <w:rsid w:val="00183422"/>
    <w:rsid w:val="00183A77"/>
    <w:rsid w:val="00184672"/>
    <w:rsid w:val="001857F6"/>
    <w:rsid w:val="00186FA2"/>
    <w:rsid w:val="001874C7"/>
    <w:rsid w:val="00190FF0"/>
    <w:rsid w:val="001926A6"/>
    <w:rsid w:val="00194BAB"/>
    <w:rsid w:val="00195EA1"/>
    <w:rsid w:val="0019691A"/>
    <w:rsid w:val="001A005B"/>
    <w:rsid w:val="001A11A9"/>
    <w:rsid w:val="001A17E0"/>
    <w:rsid w:val="001A3B23"/>
    <w:rsid w:val="001A3F65"/>
    <w:rsid w:val="001A4224"/>
    <w:rsid w:val="001A44B8"/>
    <w:rsid w:val="001A5433"/>
    <w:rsid w:val="001A5686"/>
    <w:rsid w:val="001A5DA4"/>
    <w:rsid w:val="001A6843"/>
    <w:rsid w:val="001A6D98"/>
    <w:rsid w:val="001B533B"/>
    <w:rsid w:val="001C07BB"/>
    <w:rsid w:val="001C4167"/>
    <w:rsid w:val="001D39B4"/>
    <w:rsid w:val="001D6323"/>
    <w:rsid w:val="001D6D86"/>
    <w:rsid w:val="001E41B1"/>
    <w:rsid w:val="001E5286"/>
    <w:rsid w:val="001E5338"/>
    <w:rsid w:val="001E6B42"/>
    <w:rsid w:val="001E6DAA"/>
    <w:rsid w:val="001E76B1"/>
    <w:rsid w:val="001F01A2"/>
    <w:rsid w:val="001F113B"/>
    <w:rsid w:val="001F1243"/>
    <w:rsid w:val="001F202E"/>
    <w:rsid w:val="001F21CB"/>
    <w:rsid w:val="001F4CFC"/>
    <w:rsid w:val="001F4EFF"/>
    <w:rsid w:val="001F7D01"/>
    <w:rsid w:val="0020000D"/>
    <w:rsid w:val="00202C53"/>
    <w:rsid w:val="0020315D"/>
    <w:rsid w:val="002031EC"/>
    <w:rsid w:val="00203408"/>
    <w:rsid w:val="0020416E"/>
    <w:rsid w:val="002106A9"/>
    <w:rsid w:val="002128BB"/>
    <w:rsid w:val="002156BB"/>
    <w:rsid w:val="00215878"/>
    <w:rsid w:val="00216FD0"/>
    <w:rsid w:val="00216FE4"/>
    <w:rsid w:val="002202F0"/>
    <w:rsid w:val="00221E58"/>
    <w:rsid w:val="00222562"/>
    <w:rsid w:val="00222E50"/>
    <w:rsid w:val="00223265"/>
    <w:rsid w:val="00223CC7"/>
    <w:rsid w:val="00223DC1"/>
    <w:rsid w:val="00224C54"/>
    <w:rsid w:val="00227EC1"/>
    <w:rsid w:val="0023238C"/>
    <w:rsid w:val="00233C6B"/>
    <w:rsid w:val="00235D59"/>
    <w:rsid w:val="00235EF8"/>
    <w:rsid w:val="002400AC"/>
    <w:rsid w:val="0024317C"/>
    <w:rsid w:val="00245AB7"/>
    <w:rsid w:val="002470EE"/>
    <w:rsid w:val="00247318"/>
    <w:rsid w:val="00251E11"/>
    <w:rsid w:val="0025411B"/>
    <w:rsid w:val="0025434A"/>
    <w:rsid w:val="002544DF"/>
    <w:rsid w:val="002549D8"/>
    <w:rsid w:val="00255F5B"/>
    <w:rsid w:val="002576DE"/>
    <w:rsid w:val="00257BF1"/>
    <w:rsid w:val="00263AEC"/>
    <w:rsid w:val="0026402C"/>
    <w:rsid w:val="00264172"/>
    <w:rsid w:val="002643BD"/>
    <w:rsid w:val="0026634A"/>
    <w:rsid w:val="002664A9"/>
    <w:rsid w:val="00266C13"/>
    <w:rsid w:val="0026721A"/>
    <w:rsid w:val="0026750E"/>
    <w:rsid w:val="002707DF"/>
    <w:rsid w:val="00270A6F"/>
    <w:rsid w:val="00272BE6"/>
    <w:rsid w:val="002751D3"/>
    <w:rsid w:val="002767DC"/>
    <w:rsid w:val="00282FFB"/>
    <w:rsid w:val="002830B9"/>
    <w:rsid w:val="00284C8E"/>
    <w:rsid w:val="00285829"/>
    <w:rsid w:val="002867FF"/>
    <w:rsid w:val="0028700D"/>
    <w:rsid w:val="0029236F"/>
    <w:rsid w:val="0029312C"/>
    <w:rsid w:val="00293485"/>
    <w:rsid w:val="0029413C"/>
    <w:rsid w:val="00297B16"/>
    <w:rsid w:val="002A0E3E"/>
    <w:rsid w:val="002A5A1D"/>
    <w:rsid w:val="002B0C1B"/>
    <w:rsid w:val="002B0C71"/>
    <w:rsid w:val="002B3733"/>
    <w:rsid w:val="002B4E83"/>
    <w:rsid w:val="002B5293"/>
    <w:rsid w:val="002B5634"/>
    <w:rsid w:val="002B6322"/>
    <w:rsid w:val="002B7177"/>
    <w:rsid w:val="002B7BA5"/>
    <w:rsid w:val="002C2298"/>
    <w:rsid w:val="002C2A4F"/>
    <w:rsid w:val="002C3D75"/>
    <w:rsid w:val="002C46C0"/>
    <w:rsid w:val="002C4DC4"/>
    <w:rsid w:val="002C5AFF"/>
    <w:rsid w:val="002C5E81"/>
    <w:rsid w:val="002D2624"/>
    <w:rsid w:val="002D26A0"/>
    <w:rsid w:val="002D39F2"/>
    <w:rsid w:val="002D6678"/>
    <w:rsid w:val="002D7A43"/>
    <w:rsid w:val="002D7AA4"/>
    <w:rsid w:val="002E07C0"/>
    <w:rsid w:val="002E0935"/>
    <w:rsid w:val="002E0BB4"/>
    <w:rsid w:val="002E1639"/>
    <w:rsid w:val="002E292A"/>
    <w:rsid w:val="002E2B6C"/>
    <w:rsid w:val="002E2D45"/>
    <w:rsid w:val="002E3171"/>
    <w:rsid w:val="002E3A9C"/>
    <w:rsid w:val="002E3EB1"/>
    <w:rsid w:val="002E47DA"/>
    <w:rsid w:val="002E4C3F"/>
    <w:rsid w:val="002E5E3D"/>
    <w:rsid w:val="002E77A8"/>
    <w:rsid w:val="002F400B"/>
    <w:rsid w:val="002F429E"/>
    <w:rsid w:val="002F4B6D"/>
    <w:rsid w:val="002F4DF2"/>
    <w:rsid w:val="002F6DC2"/>
    <w:rsid w:val="00303EF8"/>
    <w:rsid w:val="0030503A"/>
    <w:rsid w:val="003059ED"/>
    <w:rsid w:val="0030651F"/>
    <w:rsid w:val="00306AFE"/>
    <w:rsid w:val="00307740"/>
    <w:rsid w:val="0031068A"/>
    <w:rsid w:val="00310D6C"/>
    <w:rsid w:val="0031188F"/>
    <w:rsid w:val="003145F8"/>
    <w:rsid w:val="003156D1"/>
    <w:rsid w:val="00315D8A"/>
    <w:rsid w:val="00316827"/>
    <w:rsid w:val="0032052E"/>
    <w:rsid w:val="003234B0"/>
    <w:rsid w:val="00323A52"/>
    <w:rsid w:val="00325560"/>
    <w:rsid w:val="003256C1"/>
    <w:rsid w:val="00332148"/>
    <w:rsid w:val="00332C4B"/>
    <w:rsid w:val="00333D5A"/>
    <w:rsid w:val="003343B2"/>
    <w:rsid w:val="00334ABF"/>
    <w:rsid w:val="00334F9D"/>
    <w:rsid w:val="003357C9"/>
    <w:rsid w:val="00336192"/>
    <w:rsid w:val="00336C0D"/>
    <w:rsid w:val="003401B6"/>
    <w:rsid w:val="003412D4"/>
    <w:rsid w:val="00341CE6"/>
    <w:rsid w:val="00342CA6"/>
    <w:rsid w:val="00344A6C"/>
    <w:rsid w:val="00350ECC"/>
    <w:rsid w:val="00351CFB"/>
    <w:rsid w:val="0035219A"/>
    <w:rsid w:val="00352889"/>
    <w:rsid w:val="00352EC4"/>
    <w:rsid w:val="00353DC7"/>
    <w:rsid w:val="00355700"/>
    <w:rsid w:val="00356EC2"/>
    <w:rsid w:val="00360CA1"/>
    <w:rsid w:val="003614C1"/>
    <w:rsid w:val="00363C21"/>
    <w:rsid w:val="00363EE7"/>
    <w:rsid w:val="00365202"/>
    <w:rsid w:val="003658C4"/>
    <w:rsid w:val="00365F48"/>
    <w:rsid w:val="00366273"/>
    <w:rsid w:val="003663FD"/>
    <w:rsid w:val="003665CD"/>
    <w:rsid w:val="003721E5"/>
    <w:rsid w:val="00372FFB"/>
    <w:rsid w:val="00373D7A"/>
    <w:rsid w:val="0037648F"/>
    <w:rsid w:val="00376883"/>
    <w:rsid w:val="00377D1D"/>
    <w:rsid w:val="00380651"/>
    <w:rsid w:val="00381217"/>
    <w:rsid w:val="003817D8"/>
    <w:rsid w:val="003824E9"/>
    <w:rsid w:val="00383B68"/>
    <w:rsid w:val="00384B1D"/>
    <w:rsid w:val="00384B54"/>
    <w:rsid w:val="003864C7"/>
    <w:rsid w:val="00386B2F"/>
    <w:rsid w:val="0038750D"/>
    <w:rsid w:val="00387E6E"/>
    <w:rsid w:val="00390555"/>
    <w:rsid w:val="0039452A"/>
    <w:rsid w:val="003949A6"/>
    <w:rsid w:val="0039552B"/>
    <w:rsid w:val="003A07F9"/>
    <w:rsid w:val="003A0CCD"/>
    <w:rsid w:val="003A1A93"/>
    <w:rsid w:val="003A1B88"/>
    <w:rsid w:val="003A29AD"/>
    <w:rsid w:val="003A3035"/>
    <w:rsid w:val="003A3579"/>
    <w:rsid w:val="003A3664"/>
    <w:rsid w:val="003A372E"/>
    <w:rsid w:val="003A6772"/>
    <w:rsid w:val="003A746D"/>
    <w:rsid w:val="003A7753"/>
    <w:rsid w:val="003B0B15"/>
    <w:rsid w:val="003B3043"/>
    <w:rsid w:val="003B3613"/>
    <w:rsid w:val="003B3F46"/>
    <w:rsid w:val="003B4738"/>
    <w:rsid w:val="003B56FB"/>
    <w:rsid w:val="003B7231"/>
    <w:rsid w:val="003B72EF"/>
    <w:rsid w:val="003C0CA3"/>
    <w:rsid w:val="003C0DC8"/>
    <w:rsid w:val="003C339B"/>
    <w:rsid w:val="003C40EA"/>
    <w:rsid w:val="003C4156"/>
    <w:rsid w:val="003C5C2F"/>
    <w:rsid w:val="003C687F"/>
    <w:rsid w:val="003C6881"/>
    <w:rsid w:val="003D0557"/>
    <w:rsid w:val="003D1715"/>
    <w:rsid w:val="003D1B59"/>
    <w:rsid w:val="003D1ED5"/>
    <w:rsid w:val="003D310E"/>
    <w:rsid w:val="003D3ACA"/>
    <w:rsid w:val="003D52DE"/>
    <w:rsid w:val="003D696F"/>
    <w:rsid w:val="003E2FAF"/>
    <w:rsid w:val="003E4CAA"/>
    <w:rsid w:val="003E5147"/>
    <w:rsid w:val="003E5AED"/>
    <w:rsid w:val="003E6D8F"/>
    <w:rsid w:val="003E6F83"/>
    <w:rsid w:val="003F19B4"/>
    <w:rsid w:val="003F2BDC"/>
    <w:rsid w:val="003F46F9"/>
    <w:rsid w:val="003F4B71"/>
    <w:rsid w:val="004061F7"/>
    <w:rsid w:val="00407A78"/>
    <w:rsid w:val="00410F51"/>
    <w:rsid w:val="00411A44"/>
    <w:rsid w:val="00411D6F"/>
    <w:rsid w:val="00411D77"/>
    <w:rsid w:val="00413790"/>
    <w:rsid w:val="00414AD7"/>
    <w:rsid w:val="004179C6"/>
    <w:rsid w:val="0042392E"/>
    <w:rsid w:val="00425BF4"/>
    <w:rsid w:val="00425F48"/>
    <w:rsid w:val="004269B5"/>
    <w:rsid w:val="00431E37"/>
    <w:rsid w:val="0043317E"/>
    <w:rsid w:val="004334F3"/>
    <w:rsid w:val="0043449F"/>
    <w:rsid w:val="00434C65"/>
    <w:rsid w:val="00435663"/>
    <w:rsid w:val="00436918"/>
    <w:rsid w:val="0043781A"/>
    <w:rsid w:val="00440174"/>
    <w:rsid w:val="004424E5"/>
    <w:rsid w:val="00443994"/>
    <w:rsid w:val="004441A1"/>
    <w:rsid w:val="00446946"/>
    <w:rsid w:val="00450E4C"/>
    <w:rsid w:val="00451115"/>
    <w:rsid w:val="00451F26"/>
    <w:rsid w:val="00453A19"/>
    <w:rsid w:val="00453D23"/>
    <w:rsid w:val="00456611"/>
    <w:rsid w:val="004645DE"/>
    <w:rsid w:val="004647F1"/>
    <w:rsid w:val="004655AD"/>
    <w:rsid w:val="00465908"/>
    <w:rsid w:val="00465F64"/>
    <w:rsid w:val="00466365"/>
    <w:rsid w:val="00466CCF"/>
    <w:rsid w:val="004705C6"/>
    <w:rsid w:val="004708EE"/>
    <w:rsid w:val="0047132B"/>
    <w:rsid w:val="00472815"/>
    <w:rsid w:val="00472D56"/>
    <w:rsid w:val="00473C32"/>
    <w:rsid w:val="00474C76"/>
    <w:rsid w:val="00475AF4"/>
    <w:rsid w:val="004764B8"/>
    <w:rsid w:val="00477FB1"/>
    <w:rsid w:val="0048209A"/>
    <w:rsid w:val="004829A0"/>
    <w:rsid w:val="004846BD"/>
    <w:rsid w:val="00484914"/>
    <w:rsid w:val="004852DB"/>
    <w:rsid w:val="00486D87"/>
    <w:rsid w:val="00486F49"/>
    <w:rsid w:val="004879FA"/>
    <w:rsid w:val="00491470"/>
    <w:rsid w:val="00491794"/>
    <w:rsid w:val="00492C97"/>
    <w:rsid w:val="00492C9B"/>
    <w:rsid w:val="00493F1B"/>
    <w:rsid w:val="004948F8"/>
    <w:rsid w:val="00495ACA"/>
    <w:rsid w:val="00496129"/>
    <w:rsid w:val="00496686"/>
    <w:rsid w:val="0049698C"/>
    <w:rsid w:val="00497100"/>
    <w:rsid w:val="004A04B8"/>
    <w:rsid w:val="004A118E"/>
    <w:rsid w:val="004A1911"/>
    <w:rsid w:val="004A2C34"/>
    <w:rsid w:val="004A2D8D"/>
    <w:rsid w:val="004A4D8F"/>
    <w:rsid w:val="004A4DB7"/>
    <w:rsid w:val="004A60CE"/>
    <w:rsid w:val="004A7D05"/>
    <w:rsid w:val="004B00D4"/>
    <w:rsid w:val="004B0F74"/>
    <w:rsid w:val="004B350A"/>
    <w:rsid w:val="004B37E1"/>
    <w:rsid w:val="004B4246"/>
    <w:rsid w:val="004B459A"/>
    <w:rsid w:val="004B604D"/>
    <w:rsid w:val="004B71FC"/>
    <w:rsid w:val="004B74BB"/>
    <w:rsid w:val="004C0101"/>
    <w:rsid w:val="004C4306"/>
    <w:rsid w:val="004C6338"/>
    <w:rsid w:val="004D03C6"/>
    <w:rsid w:val="004D2FB7"/>
    <w:rsid w:val="004D3E8E"/>
    <w:rsid w:val="004D4AC2"/>
    <w:rsid w:val="004D745F"/>
    <w:rsid w:val="004E1963"/>
    <w:rsid w:val="004E203E"/>
    <w:rsid w:val="004E3A20"/>
    <w:rsid w:val="004E4647"/>
    <w:rsid w:val="004E5A3B"/>
    <w:rsid w:val="004E68DF"/>
    <w:rsid w:val="004F099A"/>
    <w:rsid w:val="004F1A43"/>
    <w:rsid w:val="004F2792"/>
    <w:rsid w:val="004F2B2F"/>
    <w:rsid w:val="004F2E1E"/>
    <w:rsid w:val="004F57AD"/>
    <w:rsid w:val="004F5DF8"/>
    <w:rsid w:val="004F66F0"/>
    <w:rsid w:val="004F675F"/>
    <w:rsid w:val="004F69FB"/>
    <w:rsid w:val="004F6A62"/>
    <w:rsid w:val="00501134"/>
    <w:rsid w:val="005024C8"/>
    <w:rsid w:val="00502B17"/>
    <w:rsid w:val="0050443E"/>
    <w:rsid w:val="00504C54"/>
    <w:rsid w:val="00505409"/>
    <w:rsid w:val="005074CB"/>
    <w:rsid w:val="00507571"/>
    <w:rsid w:val="0050759F"/>
    <w:rsid w:val="0051054C"/>
    <w:rsid w:val="0051064B"/>
    <w:rsid w:val="00510D6A"/>
    <w:rsid w:val="00511B3C"/>
    <w:rsid w:val="00512403"/>
    <w:rsid w:val="00512B5A"/>
    <w:rsid w:val="00512C50"/>
    <w:rsid w:val="0051405D"/>
    <w:rsid w:val="00515469"/>
    <w:rsid w:val="005160DC"/>
    <w:rsid w:val="00516F1F"/>
    <w:rsid w:val="005203D9"/>
    <w:rsid w:val="00520749"/>
    <w:rsid w:val="0052260C"/>
    <w:rsid w:val="00523509"/>
    <w:rsid w:val="005243A9"/>
    <w:rsid w:val="0052493B"/>
    <w:rsid w:val="00525B0F"/>
    <w:rsid w:val="00525E3B"/>
    <w:rsid w:val="005267D0"/>
    <w:rsid w:val="00526E12"/>
    <w:rsid w:val="0052781E"/>
    <w:rsid w:val="00527830"/>
    <w:rsid w:val="00527CB2"/>
    <w:rsid w:val="00532A03"/>
    <w:rsid w:val="0053398E"/>
    <w:rsid w:val="00533DBA"/>
    <w:rsid w:val="0053469D"/>
    <w:rsid w:val="00534719"/>
    <w:rsid w:val="0053608F"/>
    <w:rsid w:val="0053677F"/>
    <w:rsid w:val="00542087"/>
    <w:rsid w:val="00544822"/>
    <w:rsid w:val="00544EC8"/>
    <w:rsid w:val="00546C84"/>
    <w:rsid w:val="005479DB"/>
    <w:rsid w:val="00550AE3"/>
    <w:rsid w:val="00551186"/>
    <w:rsid w:val="00553994"/>
    <w:rsid w:val="00555961"/>
    <w:rsid w:val="00556118"/>
    <w:rsid w:val="0055628E"/>
    <w:rsid w:val="00557CF5"/>
    <w:rsid w:val="00562188"/>
    <w:rsid w:val="0056459D"/>
    <w:rsid w:val="00564832"/>
    <w:rsid w:val="00564D85"/>
    <w:rsid w:val="00565079"/>
    <w:rsid w:val="005653D4"/>
    <w:rsid w:val="0056661A"/>
    <w:rsid w:val="00566F21"/>
    <w:rsid w:val="0057034E"/>
    <w:rsid w:val="00570EB2"/>
    <w:rsid w:val="005713E9"/>
    <w:rsid w:val="0057160F"/>
    <w:rsid w:val="005718B5"/>
    <w:rsid w:val="005770F6"/>
    <w:rsid w:val="005810B5"/>
    <w:rsid w:val="005815EF"/>
    <w:rsid w:val="00583872"/>
    <w:rsid w:val="005846E7"/>
    <w:rsid w:val="005860F5"/>
    <w:rsid w:val="0059010B"/>
    <w:rsid w:val="00591793"/>
    <w:rsid w:val="005918E3"/>
    <w:rsid w:val="0059215E"/>
    <w:rsid w:val="005933FA"/>
    <w:rsid w:val="00595885"/>
    <w:rsid w:val="00595D33"/>
    <w:rsid w:val="00595DA3"/>
    <w:rsid w:val="00597385"/>
    <w:rsid w:val="00597FDB"/>
    <w:rsid w:val="005A0F03"/>
    <w:rsid w:val="005A187F"/>
    <w:rsid w:val="005A2107"/>
    <w:rsid w:val="005A2AB3"/>
    <w:rsid w:val="005A3BA9"/>
    <w:rsid w:val="005A40A1"/>
    <w:rsid w:val="005B0928"/>
    <w:rsid w:val="005B181B"/>
    <w:rsid w:val="005B2247"/>
    <w:rsid w:val="005B238B"/>
    <w:rsid w:val="005B3718"/>
    <w:rsid w:val="005B52DC"/>
    <w:rsid w:val="005B5F17"/>
    <w:rsid w:val="005B6A0A"/>
    <w:rsid w:val="005B7A01"/>
    <w:rsid w:val="005C0934"/>
    <w:rsid w:val="005C3501"/>
    <w:rsid w:val="005C382E"/>
    <w:rsid w:val="005C3B83"/>
    <w:rsid w:val="005C5B6E"/>
    <w:rsid w:val="005C64D3"/>
    <w:rsid w:val="005C69EA"/>
    <w:rsid w:val="005C766D"/>
    <w:rsid w:val="005D1E79"/>
    <w:rsid w:val="005D4613"/>
    <w:rsid w:val="005D5996"/>
    <w:rsid w:val="005D775F"/>
    <w:rsid w:val="005E1390"/>
    <w:rsid w:val="005E1C0C"/>
    <w:rsid w:val="005E3C3A"/>
    <w:rsid w:val="005E3FA0"/>
    <w:rsid w:val="005E728E"/>
    <w:rsid w:val="005E7F0E"/>
    <w:rsid w:val="005F02EF"/>
    <w:rsid w:val="005F1A81"/>
    <w:rsid w:val="005F3262"/>
    <w:rsid w:val="005F46DF"/>
    <w:rsid w:val="005F4BE3"/>
    <w:rsid w:val="005F718D"/>
    <w:rsid w:val="005F71B6"/>
    <w:rsid w:val="00600BF7"/>
    <w:rsid w:val="006012B9"/>
    <w:rsid w:val="00601C79"/>
    <w:rsid w:val="00612115"/>
    <w:rsid w:val="00614979"/>
    <w:rsid w:val="006157A1"/>
    <w:rsid w:val="00617606"/>
    <w:rsid w:val="006176BF"/>
    <w:rsid w:val="0061787F"/>
    <w:rsid w:val="00617DFD"/>
    <w:rsid w:val="00617E26"/>
    <w:rsid w:val="00622EAD"/>
    <w:rsid w:val="00622FD8"/>
    <w:rsid w:val="00624659"/>
    <w:rsid w:val="00630655"/>
    <w:rsid w:val="00630E50"/>
    <w:rsid w:val="006316D0"/>
    <w:rsid w:val="00631886"/>
    <w:rsid w:val="0063230C"/>
    <w:rsid w:val="00633AA2"/>
    <w:rsid w:val="00633AE5"/>
    <w:rsid w:val="0063672E"/>
    <w:rsid w:val="006400A3"/>
    <w:rsid w:val="0064014D"/>
    <w:rsid w:val="00640731"/>
    <w:rsid w:val="00641AE9"/>
    <w:rsid w:val="0064410C"/>
    <w:rsid w:val="006442F2"/>
    <w:rsid w:val="00645C9A"/>
    <w:rsid w:val="00646891"/>
    <w:rsid w:val="00646B48"/>
    <w:rsid w:val="0065168E"/>
    <w:rsid w:val="00651A6D"/>
    <w:rsid w:val="006530EF"/>
    <w:rsid w:val="00653E98"/>
    <w:rsid w:val="00654379"/>
    <w:rsid w:val="00654B03"/>
    <w:rsid w:val="00654FC9"/>
    <w:rsid w:val="0065569C"/>
    <w:rsid w:val="00656C3F"/>
    <w:rsid w:val="00656F01"/>
    <w:rsid w:val="00657CDB"/>
    <w:rsid w:val="00661242"/>
    <w:rsid w:val="00661513"/>
    <w:rsid w:val="00661E7E"/>
    <w:rsid w:val="006642C4"/>
    <w:rsid w:val="00664CD8"/>
    <w:rsid w:val="00664E4E"/>
    <w:rsid w:val="006659D5"/>
    <w:rsid w:val="00665AE0"/>
    <w:rsid w:val="00665D67"/>
    <w:rsid w:val="006668CE"/>
    <w:rsid w:val="00667CAC"/>
    <w:rsid w:val="00670C75"/>
    <w:rsid w:val="00672D43"/>
    <w:rsid w:val="00673747"/>
    <w:rsid w:val="00674A6C"/>
    <w:rsid w:val="006756CC"/>
    <w:rsid w:val="00676A31"/>
    <w:rsid w:val="00676C89"/>
    <w:rsid w:val="006774FD"/>
    <w:rsid w:val="00680E84"/>
    <w:rsid w:val="006814E6"/>
    <w:rsid w:val="00683AB7"/>
    <w:rsid w:val="00684806"/>
    <w:rsid w:val="00684A94"/>
    <w:rsid w:val="00684DAE"/>
    <w:rsid w:val="00685176"/>
    <w:rsid w:val="0068540C"/>
    <w:rsid w:val="006862DD"/>
    <w:rsid w:val="00690DF2"/>
    <w:rsid w:val="00694278"/>
    <w:rsid w:val="006943E1"/>
    <w:rsid w:val="00694D6E"/>
    <w:rsid w:val="00696809"/>
    <w:rsid w:val="0069692F"/>
    <w:rsid w:val="00696CE5"/>
    <w:rsid w:val="00696D50"/>
    <w:rsid w:val="00697119"/>
    <w:rsid w:val="006A18D1"/>
    <w:rsid w:val="006A1C45"/>
    <w:rsid w:val="006A2EDB"/>
    <w:rsid w:val="006A36B5"/>
    <w:rsid w:val="006A3E24"/>
    <w:rsid w:val="006A403B"/>
    <w:rsid w:val="006A436F"/>
    <w:rsid w:val="006A5343"/>
    <w:rsid w:val="006A6D06"/>
    <w:rsid w:val="006A780A"/>
    <w:rsid w:val="006B040E"/>
    <w:rsid w:val="006B31D1"/>
    <w:rsid w:val="006B35F9"/>
    <w:rsid w:val="006B3E84"/>
    <w:rsid w:val="006B5957"/>
    <w:rsid w:val="006B6845"/>
    <w:rsid w:val="006B6D5D"/>
    <w:rsid w:val="006B79C1"/>
    <w:rsid w:val="006C18F3"/>
    <w:rsid w:val="006C2DBC"/>
    <w:rsid w:val="006C2F16"/>
    <w:rsid w:val="006C368D"/>
    <w:rsid w:val="006C4E59"/>
    <w:rsid w:val="006C4F7E"/>
    <w:rsid w:val="006C6F9A"/>
    <w:rsid w:val="006D0A93"/>
    <w:rsid w:val="006D0E58"/>
    <w:rsid w:val="006D297F"/>
    <w:rsid w:val="006D2C9F"/>
    <w:rsid w:val="006D3909"/>
    <w:rsid w:val="006D737F"/>
    <w:rsid w:val="006D7395"/>
    <w:rsid w:val="006D7B16"/>
    <w:rsid w:val="006E0190"/>
    <w:rsid w:val="006E0238"/>
    <w:rsid w:val="006E0519"/>
    <w:rsid w:val="006E0FE3"/>
    <w:rsid w:val="006E3006"/>
    <w:rsid w:val="006E307C"/>
    <w:rsid w:val="006E31CB"/>
    <w:rsid w:val="006E61F3"/>
    <w:rsid w:val="006E79F5"/>
    <w:rsid w:val="006F0E79"/>
    <w:rsid w:val="006F263C"/>
    <w:rsid w:val="006F2DEE"/>
    <w:rsid w:val="006F2F8B"/>
    <w:rsid w:val="006F42C7"/>
    <w:rsid w:val="006F4A11"/>
    <w:rsid w:val="006F4FCC"/>
    <w:rsid w:val="006F6668"/>
    <w:rsid w:val="006F6F63"/>
    <w:rsid w:val="00701611"/>
    <w:rsid w:val="00701635"/>
    <w:rsid w:val="00701716"/>
    <w:rsid w:val="007019D8"/>
    <w:rsid w:val="00701CB8"/>
    <w:rsid w:val="00702F7F"/>
    <w:rsid w:val="007076E7"/>
    <w:rsid w:val="007107D1"/>
    <w:rsid w:val="007113D6"/>
    <w:rsid w:val="0071394A"/>
    <w:rsid w:val="00715203"/>
    <w:rsid w:val="00715859"/>
    <w:rsid w:val="00715C91"/>
    <w:rsid w:val="00716A8B"/>
    <w:rsid w:val="00720AA1"/>
    <w:rsid w:val="00720FDF"/>
    <w:rsid w:val="0072187C"/>
    <w:rsid w:val="0072189E"/>
    <w:rsid w:val="00723B3B"/>
    <w:rsid w:val="00723D0B"/>
    <w:rsid w:val="00724AD7"/>
    <w:rsid w:val="00724E86"/>
    <w:rsid w:val="0072520C"/>
    <w:rsid w:val="007259CC"/>
    <w:rsid w:val="00725B33"/>
    <w:rsid w:val="007270E8"/>
    <w:rsid w:val="00727AC4"/>
    <w:rsid w:val="00727D76"/>
    <w:rsid w:val="00730109"/>
    <w:rsid w:val="00736452"/>
    <w:rsid w:val="00737B43"/>
    <w:rsid w:val="00737C04"/>
    <w:rsid w:val="0074309C"/>
    <w:rsid w:val="00743858"/>
    <w:rsid w:val="00745090"/>
    <w:rsid w:val="00745F8A"/>
    <w:rsid w:val="00746D17"/>
    <w:rsid w:val="00747A50"/>
    <w:rsid w:val="00747B82"/>
    <w:rsid w:val="00747BA4"/>
    <w:rsid w:val="00750EF7"/>
    <w:rsid w:val="00752384"/>
    <w:rsid w:val="007543D6"/>
    <w:rsid w:val="00754CD5"/>
    <w:rsid w:val="0075605F"/>
    <w:rsid w:val="00756DC3"/>
    <w:rsid w:val="00760534"/>
    <w:rsid w:val="0076185F"/>
    <w:rsid w:val="00763223"/>
    <w:rsid w:val="0076623C"/>
    <w:rsid w:val="00766448"/>
    <w:rsid w:val="007665A1"/>
    <w:rsid w:val="00766723"/>
    <w:rsid w:val="00767798"/>
    <w:rsid w:val="007700C6"/>
    <w:rsid w:val="007703D0"/>
    <w:rsid w:val="00772C55"/>
    <w:rsid w:val="00772DF8"/>
    <w:rsid w:val="00773871"/>
    <w:rsid w:val="007738A9"/>
    <w:rsid w:val="00774551"/>
    <w:rsid w:val="007745F8"/>
    <w:rsid w:val="00774A96"/>
    <w:rsid w:val="00775EC8"/>
    <w:rsid w:val="00776A7B"/>
    <w:rsid w:val="00780613"/>
    <w:rsid w:val="00782648"/>
    <w:rsid w:val="00782ABB"/>
    <w:rsid w:val="0078324C"/>
    <w:rsid w:val="00785FB9"/>
    <w:rsid w:val="00786A32"/>
    <w:rsid w:val="00787503"/>
    <w:rsid w:val="00787D9D"/>
    <w:rsid w:val="00791B13"/>
    <w:rsid w:val="00791E30"/>
    <w:rsid w:val="00792E7A"/>
    <w:rsid w:val="00792FC8"/>
    <w:rsid w:val="007933CA"/>
    <w:rsid w:val="007937F4"/>
    <w:rsid w:val="007938B5"/>
    <w:rsid w:val="00793C6B"/>
    <w:rsid w:val="00795237"/>
    <w:rsid w:val="007A0431"/>
    <w:rsid w:val="007A0D6A"/>
    <w:rsid w:val="007A404C"/>
    <w:rsid w:val="007A4115"/>
    <w:rsid w:val="007A4ADF"/>
    <w:rsid w:val="007A4C89"/>
    <w:rsid w:val="007A5097"/>
    <w:rsid w:val="007A59DF"/>
    <w:rsid w:val="007B07FB"/>
    <w:rsid w:val="007B08C6"/>
    <w:rsid w:val="007B0F17"/>
    <w:rsid w:val="007B4F6B"/>
    <w:rsid w:val="007B500B"/>
    <w:rsid w:val="007B5E5B"/>
    <w:rsid w:val="007B68E0"/>
    <w:rsid w:val="007C054E"/>
    <w:rsid w:val="007C1D83"/>
    <w:rsid w:val="007C3722"/>
    <w:rsid w:val="007C70BE"/>
    <w:rsid w:val="007C79C7"/>
    <w:rsid w:val="007C79C8"/>
    <w:rsid w:val="007D1254"/>
    <w:rsid w:val="007D2196"/>
    <w:rsid w:val="007D285C"/>
    <w:rsid w:val="007D59B3"/>
    <w:rsid w:val="007D7056"/>
    <w:rsid w:val="007D76CB"/>
    <w:rsid w:val="007D7BC4"/>
    <w:rsid w:val="007E0656"/>
    <w:rsid w:val="007E2763"/>
    <w:rsid w:val="007E454F"/>
    <w:rsid w:val="007E4740"/>
    <w:rsid w:val="007E4F1B"/>
    <w:rsid w:val="007E5724"/>
    <w:rsid w:val="007E5A5F"/>
    <w:rsid w:val="007E7089"/>
    <w:rsid w:val="007E70BE"/>
    <w:rsid w:val="007E794A"/>
    <w:rsid w:val="007F15E4"/>
    <w:rsid w:val="007F271C"/>
    <w:rsid w:val="007F3D6D"/>
    <w:rsid w:val="007F4187"/>
    <w:rsid w:val="007F7177"/>
    <w:rsid w:val="007F7654"/>
    <w:rsid w:val="00800825"/>
    <w:rsid w:val="0080181A"/>
    <w:rsid w:val="008028E5"/>
    <w:rsid w:val="00803A29"/>
    <w:rsid w:val="00803ACF"/>
    <w:rsid w:val="008068C4"/>
    <w:rsid w:val="00807096"/>
    <w:rsid w:val="00807BB9"/>
    <w:rsid w:val="00810739"/>
    <w:rsid w:val="0081114A"/>
    <w:rsid w:val="008126DA"/>
    <w:rsid w:val="0081277D"/>
    <w:rsid w:val="00813041"/>
    <w:rsid w:val="00813183"/>
    <w:rsid w:val="00815262"/>
    <w:rsid w:val="00816876"/>
    <w:rsid w:val="008222CB"/>
    <w:rsid w:val="008227F1"/>
    <w:rsid w:val="00822977"/>
    <w:rsid w:val="00825680"/>
    <w:rsid w:val="00826033"/>
    <w:rsid w:val="00830313"/>
    <w:rsid w:val="008304B6"/>
    <w:rsid w:val="008308B2"/>
    <w:rsid w:val="00830EBA"/>
    <w:rsid w:val="00831128"/>
    <w:rsid w:val="008314AE"/>
    <w:rsid w:val="0083179C"/>
    <w:rsid w:val="00831E6B"/>
    <w:rsid w:val="008331B0"/>
    <w:rsid w:val="00833887"/>
    <w:rsid w:val="00834831"/>
    <w:rsid w:val="00834EC4"/>
    <w:rsid w:val="00835747"/>
    <w:rsid w:val="00836158"/>
    <w:rsid w:val="00836A45"/>
    <w:rsid w:val="00837C1D"/>
    <w:rsid w:val="00840114"/>
    <w:rsid w:val="0084027B"/>
    <w:rsid w:val="00841194"/>
    <w:rsid w:val="00841B4E"/>
    <w:rsid w:val="00842372"/>
    <w:rsid w:val="00842C7D"/>
    <w:rsid w:val="00843BED"/>
    <w:rsid w:val="008442BF"/>
    <w:rsid w:val="00844E85"/>
    <w:rsid w:val="00844EC8"/>
    <w:rsid w:val="0085123B"/>
    <w:rsid w:val="00851F47"/>
    <w:rsid w:val="00852E5F"/>
    <w:rsid w:val="00852F3D"/>
    <w:rsid w:val="0085347C"/>
    <w:rsid w:val="008608F1"/>
    <w:rsid w:val="00862334"/>
    <w:rsid w:val="008626CD"/>
    <w:rsid w:val="00862BBA"/>
    <w:rsid w:val="00863133"/>
    <w:rsid w:val="008636B4"/>
    <w:rsid w:val="0086630D"/>
    <w:rsid w:val="008666E6"/>
    <w:rsid w:val="00867D0D"/>
    <w:rsid w:val="008724CE"/>
    <w:rsid w:val="008726AB"/>
    <w:rsid w:val="00876493"/>
    <w:rsid w:val="00877D88"/>
    <w:rsid w:val="008803FA"/>
    <w:rsid w:val="00880566"/>
    <w:rsid w:val="008812BB"/>
    <w:rsid w:val="0088160B"/>
    <w:rsid w:val="00883EE2"/>
    <w:rsid w:val="0088451B"/>
    <w:rsid w:val="00885070"/>
    <w:rsid w:val="00886BC5"/>
    <w:rsid w:val="008912B8"/>
    <w:rsid w:val="008915FB"/>
    <w:rsid w:val="008918E5"/>
    <w:rsid w:val="00895B02"/>
    <w:rsid w:val="00896D39"/>
    <w:rsid w:val="00896FF4"/>
    <w:rsid w:val="00897645"/>
    <w:rsid w:val="00897EB1"/>
    <w:rsid w:val="008A0C85"/>
    <w:rsid w:val="008A145A"/>
    <w:rsid w:val="008A15C5"/>
    <w:rsid w:val="008A1D67"/>
    <w:rsid w:val="008A252D"/>
    <w:rsid w:val="008A29B1"/>
    <w:rsid w:val="008A5576"/>
    <w:rsid w:val="008A56AD"/>
    <w:rsid w:val="008A56C5"/>
    <w:rsid w:val="008A5FBE"/>
    <w:rsid w:val="008B19C2"/>
    <w:rsid w:val="008B2620"/>
    <w:rsid w:val="008B3BC6"/>
    <w:rsid w:val="008B4E81"/>
    <w:rsid w:val="008B57AD"/>
    <w:rsid w:val="008C0AE6"/>
    <w:rsid w:val="008C245A"/>
    <w:rsid w:val="008C3524"/>
    <w:rsid w:val="008C439B"/>
    <w:rsid w:val="008C50F4"/>
    <w:rsid w:val="008C5720"/>
    <w:rsid w:val="008C6D7B"/>
    <w:rsid w:val="008C759A"/>
    <w:rsid w:val="008C7DBA"/>
    <w:rsid w:val="008D2355"/>
    <w:rsid w:val="008D28A0"/>
    <w:rsid w:val="008D2F69"/>
    <w:rsid w:val="008D3215"/>
    <w:rsid w:val="008D38EE"/>
    <w:rsid w:val="008D3D3E"/>
    <w:rsid w:val="008D4126"/>
    <w:rsid w:val="008D44FB"/>
    <w:rsid w:val="008D46F6"/>
    <w:rsid w:val="008D471D"/>
    <w:rsid w:val="008D55EE"/>
    <w:rsid w:val="008D6441"/>
    <w:rsid w:val="008D6826"/>
    <w:rsid w:val="008D6DBA"/>
    <w:rsid w:val="008D6DCE"/>
    <w:rsid w:val="008E0207"/>
    <w:rsid w:val="008E23EB"/>
    <w:rsid w:val="008E2D96"/>
    <w:rsid w:val="008E46A1"/>
    <w:rsid w:val="008E55BE"/>
    <w:rsid w:val="008E6DE6"/>
    <w:rsid w:val="008F100C"/>
    <w:rsid w:val="008F2151"/>
    <w:rsid w:val="008F3354"/>
    <w:rsid w:val="008F4E68"/>
    <w:rsid w:val="008F4F7F"/>
    <w:rsid w:val="008F674E"/>
    <w:rsid w:val="008F6D9C"/>
    <w:rsid w:val="00902531"/>
    <w:rsid w:val="00905ED8"/>
    <w:rsid w:val="00911912"/>
    <w:rsid w:val="009126D6"/>
    <w:rsid w:val="00912A23"/>
    <w:rsid w:val="009139D2"/>
    <w:rsid w:val="00913DD3"/>
    <w:rsid w:val="0091585E"/>
    <w:rsid w:val="00917890"/>
    <w:rsid w:val="00917CA8"/>
    <w:rsid w:val="00917E0C"/>
    <w:rsid w:val="00921920"/>
    <w:rsid w:val="00922660"/>
    <w:rsid w:val="00922668"/>
    <w:rsid w:val="00922D58"/>
    <w:rsid w:val="00922E1A"/>
    <w:rsid w:val="009239CC"/>
    <w:rsid w:val="00925E2B"/>
    <w:rsid w:val="009309DC"/>
    <w:rsid w:val="00930AB3"/>
    <w:rsid w:val="009326C6"/>
    <w:rsid w:val="00933ED6"/>
    <w:rsid w:val="0093670A"/>
    <w:rsid w:val="009375B2"/>
    <w:rsid w:val="00940D38"/>
    <w:rsid w:val="00941380"/>
    <w:rsid w:val="00943B74"/>
    <w:rsid w:val="009446E6"/>
    <w:rsid w:val="00945C46"/>
    <w:rsid w:val="00945D09"/>
    <w:rsid w:val="00946BBB"/>
    <w:rsid w:val="00947393"/>
    <w:rsid w:val="00951073"/>
    <w:rsid w:val="0095143F"/>
    <w:rsid w:val="009518EC"/>
    <w:rsid w:val="009527AE"/>
    <w:rsid w:val="00952C5F"/>
    <w:rsid w:val="009546C2"/>
    <w:rsid w:val="009563BD"/>
    <w:rsid w:val="00956BA9"/>
    <w:rsid w:val="00957091"/>
    <w:rsid w:val="009601AB"/>
    <w:rsid w:val="0096174A"/>
    <w:rsid w:val="00961E74"/>
    <w:rsid w:val="009620F0"/>
    <w:rsid w:val="00962B83"/>
    <w:rsid w:val="00965136"/>
    <w:rsid w:val="00965342"/>
    <w:rsid w:val="0096549C"/>
    <w:rsid w:val="00965D0A"/>
    <w:rsid w:val="00970B60"/>
    <w:rsid w:val="00971846"/>
    <w:rsid w:val="00971E09"/>
    <w:rsid w:val="0097375F"/>
    <w:rsid w:val="00973E90"/>
    <w:rsid w:val="00973EF7"/>
    <w:rsid w:val="0097428C"/>
    <w:rsid w:val="00974DDE"/>
    <w:rsid w:val="009767A6"/>
    <w:rsid w:val="00977DB6"/>
    <w:rsid w:val="00980399"/>
    <w:rsid w:val="009803AD"/>
    <w:rsid w:val="009822B8"/>
    <w:rsid w:val="009839CE"/>
    <w:rsid w:val="009839D2"/>
    <w:rsid w:val="009844CA"/>
    <w:rsid w:val="00985474"/>
    <w:rsid w:val="00985DEC"/>
    <w:rsid w:val="009864FC"/>
    <w:rsid w:val="009866E9"/>
    <w:rsid w:val="00986DA8"/>
    <w:rsid w:val="00990BF0"/>
    <w:rsid w:val="009948B7"/>
    <w:rsid w:val="0099516C"/>
    <w:rsid w:val="00996915"/>
    <w:rsid w:val="00996A8E"/>
    <w:rsid w:val="009A23FC"/>
    <w:rsid w:val="009A2ACE"/>
    <w:rsid w:val="009A38D5"/>
    <w:rsid w:val="009B0615"/>
    <w:rsid w:val="009B2208"/>
    <w:rsid w:val="009B2679"/>
    <w:rsid w:val="009B3F71"/>
    <w:rsid w:val="009B4A2B"/>
    <w:rsid w:val="009B53A8"/>
    <w:rsid w:val="009B5EE9"/>
    <w:rsid w:val="009B6BB0"/>
    <w:rsid w:val="009B6BCD"/>
    <w:rsid w:val="009B70DD"/>
    <w:rsid w:val="009B72E3"/>
    <w:rsid w:val="009C0AE1"/>
    <w:rsid w:val="009C1A92"/>
    <w:rsid w:val="009C2CDA"/>
    <w:rsid w:val="009C5587"/>
    <w:rsid w:val="009D0EE6"/>
    <w:rsid w:val="009D0F90"/>
    <w:rsid w:val="009D2373"/>
    <w:rsid w:val="009D2427"/>
    <w:rsid w:val="009D2560"/>
    <w:rsid w:val="009D2A5D"/>
    <w:rsid w:val="009D48BF"/>
    <w:rsid w:val="009D5506"/>
    <w:rsid w:val="009D671E"/>
    <w:rsid w:val="009D6760"/>
    <w:rsid w:val="009D7000"/>
    <w:rsid w:val="009E33B3"/>
    <w:rsid w:val="009E4925"/>
    <w:rsid w:val="009E5D86"/>
    <w:rsid w:val="009E7D01"/>
    <w:rsid w:val="009F1D99"/>
    <w:rsid w:val="009F1FA4"/>
    <w:rsid w:val="009F2386"/>
    <w:rsid w:val="009F2AC6"/>
    <w:rsid w:val="009F37BC"/>
    <w:rsid w:val="009F50CA"/>
    <w:rsid w:val="009F5B7C"/>
    <w:rsid w:val="009F6585"/>
    <w:rsid w:val="00A004DD"/>
    <w:rsid w:val="00A03867"/>
    <w:rsid w:val="00A04D62"/>
    <w:rsid w:val="00A0599C"/>
    <w:rsid w:val="00A10C1F"/>
    <w:rsid w:val="00A11B03"/>
    <w:rsid w:val="00A15064"/>
    <w:rsid w:val="00A15499"/>
    <w:rsid w:val="00A16720"/>
    <w:rsid w:val="00A17680"/>
    <w:rsid w:val="00A20B52"/>
    <w:rsid w:val="00A221B3"/>
    <w:rsid w:val="00A24FAE"/>
    <w:rsid w:val="00A25133"/>
    <w:rsid w:val="00A265DE"/>
    <w:rsid w:val="00A26B81"/>
    <w:rsid w:val="00A2758C"/>
    <w:rsid w:val="00A302B1"/>
    <w:rsid w:val="00A30B49"/>
    <w:rsid w:val="00A31948"/>
    <w:rsid w:val="00A32127"/>
    <w:rsid w:val="00A32270"/>
    <w:rsid w:val="00A333C4"/>
    <w:rsid w:val="00A348CD"/>
    <w:rsid w:val="00A40040"/>
    <w:rsid w:val="00A4447C"/>
    <w:rsid w:val="00A46850"/>
    <w:rsid w:val="00A478E7"/>
    <w:rsid w:val="00A500AA"/>
    <w:rsid w:val="00A52491"/>
    <w:rsid w:val="00A52FBB"/>
    <w:rsid w:val="00A541BC"/>
    <w:rsid w:val="00A545BF"/>
    <w:rsid w:val="00A54CFA"/>
    <w:rsid w:val="00A60B5B"/>
    <w:rsid w:val="00A61209"/>
    <w:rsid w:val="00A62759"/>
    <w:rsid w:val="00A67F3E"/>
    <w:rsid w:val="00A73C46"/>
    <w:rsid w:val="00A74ED0"/>
    <w:rsid w:val="00A75047"/>
    <w:rsid w:val="00A75B01"/>
    <w:rsid w:val="00A75CF4"/>
    <w:rsid w:val="00A76FE3"/>
    <w:rsid w:val="00A776DC"/>
    <w:rsid w:val="00A77AF2"/>
    <w:rsid w:val="00A81EF5"/>
    <w:rsid w:val="00A8249D"/>
    <w:rsid w:val="00A83798"/>
    <w:rsid w:val="00A84368"/>
    <w:rsid w:val="00A8499B"/>
    <w:rsid w:val="00A84FE7"/>
    <w:rsid w:val="00A8533C"/>
    <w:rsid w:val="00A859F0"/>
    <w:rsid w:val="00A86C85"/>
    <w:rsid w:val="00A8784B"/>
    <w:rsid w:val="00A90352"/>
    <w:rsid w:val="00A91328"/>
    <w:rsid w:val="00A92DD4"/>
    <w:rsid w:val="00A93DE0"/>
    <w:rsid w:val="00A94173"/>
    <w:rsid w:val="00A94E62"/>
    <w:rsid w:val="00A97612"/>
    <w:rsid w:val="00A97B57"/>
    <w:rsid w:val="00AA0B53"/>
    <w:rsid w:val="00AA1145"/>
    <w:rsid w:val="00AA2765"/>
    <w:rsid w:val="00AA2EF8"/>
    <w:rsid w:val="00AA3B01"/>
    <w:rsid w:val="00AA47B7"/>
    <w:rsid w:val="00AA4F4E"/>
    <w:rsid w:val="00AA72F1"/>
    <w:rsid w:val="00AA7814"/>
    <w:rsid w:val="00AB0268"/>
    <w:rsid w:val="00AB183E"/>
    <w:rsid w:val="00AB1B53"/>
    <w:rsid w:val="00AB2DE2"/>
    <w:rsid w:val="00AB62AF"/>
    <w:rsid w:val="00AB75A5"/>
    <w:rsid w:val="00AB7CF8"/>
    <w:rsid w:val="00AC110F"/>
    <w:rsid w:val="00AC2D2F"/>
    <w:rsid w:val="00AC2F9C"/>
    <w:rsid w:val="00AC3080"/>
    <w:rsid w:val="00AC3BDC"/>
    <w:rsid w:val="00AC4864"/>
    <w:rsid w:val="00AC5303"/>
    <w:rsid w:val="00AC574D"/>
    <w:rsid w:val="00AC6214"/>
    <w:rsid w:val="00AD0B6D"/>
    <w:rsid w:val="00AD0F39"/>
    <w:rsid w:val="00AD4F5B"/>
    <w:rsid w:val="00AD72A0"/>
    <w:rsid w:val="00AE104E"/>
    <w:rsid w:val="00AE1B29"/>
    <w:rsid w:val="00AE205D"/>
    <w:rsid w:val="00AE3896"/>
    <w:rsid w:val="00AE4026"/>
    <w:rsid w:val="00AE4B1F"/>
    <w:rsid w:val="00AE51BB"/>
    <w:rsid w:val="00AE521A"/>
    <w:rsid w:val="00AE6B82"/>
    <w:rsid w:val="00AE6BE7"/>
    <w:rsid w:val="00AE71AC"/>
    <w:rsid w:val="00AF04D1"/>
    <w:rsid w:val="00AF12A9"/>
    <w:rsid w:val="00AF16C5"/>
    <w:rsid w:val="00AF5503"/>
    <w:rsid w:val="00AF6AD9"/>
    <w:rsid w:val="00AF6C74"/>
    <w:rsid w:val="00AF7A11"/>
    <w:rsid w:val="00AF7E49"/>
    <w:rsid w:val="00B02C77"/>
    <w:rsid w:val="00B02DA3"/>
    <w:rsid w:val="00B04070"/>
    <w:rsid w:val="00B04308"/>
    <w:rsid w:val="00B05021"/>
    <w:rsid w:val="00B069C3"/>
    <w:rsid w:val="00B10947"/>
    <w:rsid w:val="00B11592"/>
    <w:rsid w:val="00B1322C"/>
    <w:rsid w:val="00B136AF"/>
    <w:rsid w:val="00B16448"/>
    <w:rsid w:val="00B1665A"/>
    <w:rsid w:val="00B16AC0"/>
    <w:rsid w:val="00B16E6C"/>
    <w:rsid w:val="00B20097"/>
    <w:rsid w:val="00B214AE"/>
    <w:rsid w:val="00B224E8"/>
    <w:rsid w:val="00B22E57"/>
    <w:rsid w:val="00B273EA"/>
    <w:rsid w:val="00B3052F"/>
    <w:rsid w:val="00B3056D"/>
    <w:rsid w:val="00B30E24"/>
    <w:rsid w:val="00B312FF"/>
    <w:rsid w:val="00B32DD3"/>
    <w:rsid w:val="00B33D84"/>
    <w:rsid w:val="00B345CB"/>
    <w:rsid w:val="00B3555F"/>
    <w:rsid w:val="00B36089"/>
    <w:rsid w:val="00B40F0D"/>
    <w:rsid w:val="00B42D0B"/>
    <w:rsid w:val="00B43A78"/>
    <w:rsid w:val="00B44B20"/>
    <w:rsid w:val="00B45D09"/>
    <w:rsid w:val="00B50B34"/>
    <w:rsid w:val="00B50E84"/>
    <w:rsid w:val="00B51EC2"/>
    <w:rsid w:val="00B533BC"/>
    <w:rsid w:val="00B53608"/>
    <w:rsid w:val="00B540BB"/>
    <w:rsid w:val="00B54430"/>
    <w:rsid w:val="00B553EB"/>
    <w:rsid w:val="00B5682D"/>
    <w:rsid w:val="00B56CE4"/>
    <w:rsid w:val="00B60D32"/>
    <w:rsid w:val="00B613ED"/>
    <w:rsid w:val="00B622A4"/>
    <w:rsid w:val="00B62F01"/>
    <w:rsid w:val="00B6399C"/>
    <w:rsid w:val="00B63D00"/>
    <w:rsid w:val="00B642D2"/>
    <w:rsid w:val="00B64AC5"/>
    <w:rsid w:val="00B65082"/>
    <w:rsid w:val="00B65086"/>
    <w:rsid w:val="00B657A1"/>
    <w:rsid w:val="00B66AA4"/>
    <w:rsid w:val="00B66F65"/>
    <w:rsid w:val="00B67CB6"/>
    <w:rsid w:val="00B715B1"/>
    <w:rsid w:val="00B72404"/>
    <w:rsid w:val="00B72C0B"/>
    <w:rsid w:val="00B739EB"/>
    <w:rsid w:val="00B74022"/>
    <w:rsid w:val="00B74327"/>
    <w:rsid w:val="00B75C2D"/>
    <w:rsid w:val="00B77270"/>
    <w:rsid w:val="00B7784F"/>
    <w:rsid w:val="00B77AAA"/>
    <w:rsid w:val="00B801A6"/>
    <w:rsid w:val="00B81908"/>
    <w:rsid w:val="00B833D9"/>
    <w:rsid w:val="00B85FC2"/>
    <w:rsid w:val="00B868B9"/>
    <w:rsid w:val="00B8754A"/>
    <w:rsid w:val="00B87B71"/>
    <w:rsid w:val="00B9049A"/>
    <w:rsid w:val="00B91447"/>
    <w:rsid w:val="00B92FAF"/>
    <w:rsid w:val="00B93212"/>
    <w:rsid w:val="00B94B73"/>
    <w:rsid w:val="00B95058"/>
    <w:rsid w:val="00B96A3B"/>
    <w:rsid w:val="00B97C09"/>
    <w:rsid w:val="00BA072C"/>
    <w:rsid w:val="00BA0DE7"/>
    <w:rsid w:val="00BA5CA0"/>
    <w:rsid w:val="00BA635F"/>
    <w:rsid w:val="00BA63E9"/>
    <w:rsid w:val="00BA6657"/>
    <w:rsid w:val="00BA7FA2"/>
    <w:rsid w:val="00BB0A6B"/>
    <w:rsid w:val="00BB47EB"/>
    <w:rsid w:val="00BB4E1F"/>
    <w:rsid w:val="00BB6101"/>
    <w:rsid w:val="00BB6474"/>
    <w:rsid w:val="00BB7D3F"/>
    <w:rsid w:val="00BC09E5"/>
    <w:rsid w:val="00BC0EB8"/>
    <w:rsid w:val="00BC13D0"/>
    <w:rsid w:val="00BC18A8"/>
    <w:rsid w:val="00BC2EA8"/>
    <w:rsid w:val="00BC3093"/>
    <w:rsid w:val="00BC4329"/>
    <w:rsid w:val="00BC4508"/>
    <w:rsid w:val="00BC4DA0"/>
    <w:rsid w:val="00BC5425"/>
    <w:rsid w:val="00BC6D26"/>
    <w:rsid w:val="00BC72E8"/>
    <w:rsid w:val="00BC7E6A"/>
    <w:rsid w:val="00BD111E"/>
    <w:rsid w:val="00BD2E5B"/>
    <w:rsid w:val="00BD2EF9"/>
    <w:rsid w:val="00BD4D13"/>
    <w:rsid w:val="00BD5668"/>
    <w:rsid w:val="00BD5784"/>
    <w:rsid w:val="00BD680E"/>
    <w:rsid w:val="00BD6939"/>
    <w:rsid w:val="00BD75AB"/>
    <w:rsid w:val="00BE02AE"/>
    <w:rsid w:val="00BE186E"/>
    <w:rsid w:val="00BE1DB5"/>
    <w:rsid w:val="00BE2CB8"/>
    <w:rsid w:val="00BE2EC9"/>
    <w:rsid w:val="00BE3538"/>
    <w:rsid w:val="00BE478A"/>
    <w:rsid w:val="00BE4DF9"/>
    <w:rsid w:val="00BE509B"/>
    <w:rsid w:val="00BE7BFE"/>
    <w:rsid w:val="00BF1922"/>
    <w:rsid w:val="00BF1C04"/>
    <w:rsid w:val="00BF30D5"/>
    <w:rsid w:val="00BF3DE3"/>
    <w:rsid w:val="00BF455C"/>
    <w:rsid w:val="00BF473D"/>
    <w:rsid w:val="00BF4CC7"/>
    <w:rsid w:val="00BF5BA3"/>
    <w:rsid w:val="00BF6FCA"/>
    <w:rsid w:val="00BF75D8"/>
    <w:rsid w:val="00C008F1"/>
    <w:rsid w:val="00C01E0A"/>
    <w:rsid w:val="00C02742"/>
    <w:rsid w:val="00C02DD5"/>
    <w:rsid w:val="00C0327C"/>
    <w:rsid w:val="00C039DC"/>
    <w:rsid w:val="00C06377"/>
    <w:rsid w:val="00C07A25"/>
    <w:rsid w:val="00C11F2F"/>
    <w:rsid w:val="00C132B3"/>
    <w:rsid w:val="00C13794"/>
    <w:rsid w:val="00C13A9A"/>
    <w:rsid w:val="00C144FA"/>
    <w:rsid w:val="00C1516A"/>
    <w:rsid w:val="00C16D65"/>
    <w:rsid w:val="00C20762"/>
    <w:rsid w:val="00C20DA5"/>
    <w:rsid w:val="00C219C5"/>
    <w:rsid w:val="00C22F2A"/>
    <w:rsid w:val="00C2305D"/>
    <w:rsid w:val="00C24781"/>
    <w:rsid w:val="00C24D57"/>
    <w:rsid w:val="00C250C0"/>
    <w:rsid w:val="00C318E6"/>
    <w:rsid w:val="00C320BF"/>
    <w:rsid w:val="00C33FE0"/>
    <w:rsid w:val="00C405FE"/>
    <w:rsid w:val="00C4101F"/>
    <w:rsid w:val="00C4115B"/>
    <w:rsid w:val="00C41622"/>
    <w:rsid w:val="00C4181C"/>
    <w:rsid w:val="00C41C3E"/>
    <w:rsid w:val="00C438AB"/>
    <w:rsid w:val="00C442D6"/>
    <w:rsid w:val="00C46115"/>
    <w:rsid w:val="00C463D8"/>
    <w:rsid w:val="00C478DE"/>
    <w:rsid w:val="00C47B70"/>
    <w:rsid w:val="00C50012"/>
    <w:rsid w:val="00C52CFA"/>
    <w:rsid w:val="00C55502"/>
    <w:rsid w:val="00C568A7"/>
    <w:rsid w:val="00C56A92"/>
    <w:rsid w:val="00C618DB"/>
    <w:rsid w:val="00C65C3C"/>
    <w:rsid w:val="00C65CCB"/>
    <w:rsid w:val="00C66F67"/>
    <w:rsid w:val="00C67D15"/>
    <w:rsid w:val="00C67EF6"/>
    <w:rsid w:val="00C72822"/>
    <w:rsid w:val="00C72AA3"/>
    <w:rsid w:val="00C72E4E"/>
    <w:rsid w:val="00C736F7"/>
    <w:rsid w:val="00C7385C"/>
    <w:rsid w:val="00C7673F"/>
    <w:rsid w:val="00C773E2"/>
    <w:rsid w:val="00C81057"/>
    <w:rsid w:val="00C8270E"/>
    <w:rsid w:val="00C86045"/>
    <w:rsid w:val="00C871E4"/>
    <w:rsid w:val="00C87210"/>
    <w:rsid w:val="00C900B4"/>
    <w:rsid w:val="00C90615"/>
    <w:rsid w:val="00C91585"/>
    <w:rsid w:val="00C91872"/>
    <w:rsid w:val="00C9280C"/>
    <w:rsid w:val="00C9406B"/>
    <w:rsid w:val="00C9460F"/>
    <w:rsid w:val="00C95B30"/>
    <w:rsid w:val="00C95D2B"/>
    <w:rsid w:val="00C96432"/>
    <w:rsid w:val="00CA0844"/>
    <w:rsid w:val="00CA151E"/>
    <w:rsid w:val="00CA24C1"/>
    <w:rsid w:val="00CA5A70"/>
    <w:rsid w:val="00CA6E5F"/>
    <w:rsid w:val="00CB0194"/>
    <w:rsid w:val="00CB1C5C"/>
    <w:rsid w:val="00CB23D0"/>
    <w:rsid w:val="00CB4111"/>
    <w:rsid w:val="00CB53A8"/>
    <w:rsid w:val="00CB57B8"/>
    <w:rsid w:val="00CB5849"/>
    <w:rsid w:val="00CB68E0"/>
    <w:rsid w:val="00CB75E8"/>
    <w:rsid w:val="00CB7B1D"/>
    <w:rsid w:val="00CC0222"/>
    <w:rsid w:val="00CC0587"/>
    <w:rsid w:val="00CC144B"/>
    <w:rsid w:val="00CC19F5"/>
    <w:rsid w:val="00CC420C"/>
    <w:rsid w:val="00CC5B9B"/>
    <w:rsid w:val="00CD2FF3"/>
    <w:rsid w:val="00CD35F0"/>
    <w:rsid w:val="00CD474E"/>
    <w:rsid w:val="00CD524D"/>
    <w:rsid w:val="00CD5B62"/>
    <w:rsid w:val="00CD7D45"/>
    <w:rsid w:val="00CE0EC9"/>
    <w:rsid w:val="00CE1130"/>
    <w:rsid w:val="00CE3560"/>
    <w:rsid w:val="00CE4B67"/>
    <w:rsid w:val="00CE4D0C"/>
    <w:rsid w:val="00CE57B1"/>
    <w:rsid w:val="00CE7D3A"/>
    <w:rsid w:val="00CF0849"/>
    <w:rsid w:val="00CF0949"/>
    <w:rsid w:val="00CF1D99"/>
    <w:rsid w:val="00CF205F"/>
    <w:rsid w:val="00CF3A6E"/>
    <w:rsid w:val="00CF46EE"/>
    <w:rsid w:val="00CF6AF1"/>
    <w:rsid w:val="00D01131"/>
    <w:rsid w:val="00D01BC4"/>
    <w:rsid w:val="00D100E5"/>
    <w:rsid w:val="00D10D8D"/>
    <w:rsid w:val="00D1112D"/>
    <w:rsid w:val="00D124DA"/>
    <w:rsid w:val="00D13C52"/>
    <w:rsid w:val="00D1579C"/>
    <w:rsid w:val="00D15E1F"/>
    <w:rsid w:val="00D178B2"/>
    <w:rsid w:val="00D20461"/>
    <w:rsid w:val="00D20689"/>
    <w:rsid w:val="00D20706"/>
    <w:rsid w:val="00D2670C"/>
    <w:rsid w:val="00D26928"/>
    <w:rsid w:val="00D3066F"/>
    <w:rsid w:val="00D30BD4"/>
    <w:rsid w:val="00D318C4"/>
    <w:rsid w:val="00D31B33"/>
    <w:rsid w:val="00D32A0E"/>
    <w:rsid w:val="00D33D9C"/>
    <w:rsid w:val="00D34957"/>
    <w:rsid w:val="00D40455"/>
    <w:rsid w:val="00D40CDD"/>
    <w:rsid w:val="00D41C0F"/>
    <w:rsid w:val="00D41E5D"/>
    <w:rsid w:val="00D42B47"/>
    <w:rsid w:val="00D434DE"/>
    <w:rsid w:val="00D450A4"/>
    <w:rsid w:val="00D456AA"/>
    <w:rsid w:val="00D458A1"/>
    <w:rsid w:val="00D51308"/>
    <w:rsid w:val="00D52ACE"/>
    <w:rsid w:val="00D534C8"/>
    <w:rsid w:val="00D54BAA"/>
    <w:rsid w:val="00D55C8E"/>
    <w:rsid w:val="00D570A3"/>
    <w:rsid w:val="00D57A48"/>
    <w:rsid w:val="00D605DC"/>
    <w:rsid w:val="00D608BB"/>
    <w:rsid w:val="00D6097E"/>
    <w:rsid w:val="00D62DD9"/>
    <w:rsid w:val="00D63067"/>
    <w:rsid w:val="00D634A0"/>
    <w:rsid w:val="00D639BA"/>
    <w:rsid w:val="00D6487A"/>
    <w:rsid w:val="00D6680C"/>
    <w:rsid w:val="00D672A5"/>
    <w:rsid w:val="00D67599"/>
    <w:rsid w:val="00D67C27"/>
    <w:rsid w:val="00D716C6"/>
    <w:rsid w:val="00D72187"/>
    <w:rsid w:val="00D73BF7"/>
    <w:rsid w:val="00D7566D"/>
    <w:rsid w:val="00D76AF2"/>
    <w:rsid w:val="00D77F9E"/>
    <w:rsid w:val="00D80F41"/>
    <w:rsid w:val="00D82534"/>
    <w:rsid w:val="00D86428"/>
    <w:rsid w:val="00D929EA"/>
    <w:rsid w:val="00D956D6"/>
    <w:rsid w:val="00D96FDA"/>
    <w:rsid w:val="00DA2AF5"/>
    <w:rsid w:val="00DA4CF5"/>
    <w:rsid w:val="00DA4E20"/>
    <w:rsid w:val="00DA54B7"/>
    <w:rsid w:val="00DA65AE"/>
    <w:rsid w:val="00DA66AD"/>
    <w:rsid w:val="00DA6EE5"/>
    <w:rsid w:val="00DA71DA"/>
    <w:rsid w:val="00DA7344"/>
    <w:rsid w:val="00DA7689"/>
    <w:rsid w:val="00DB04CB"/>
    <w:rsid w:val="00DB07BD"/>
    <w:rsid w:val="00DB090E"/>
    <w:rsid w:val="00DB23FA"/>
    <w:rsid w:val="00DB24E6"/>
    <w:rsid w:val="00DB27EC"/>
    <w:rsid w:val="00DB3024"/>
    <w:rsid w:val="00DB4283"/>
    <w:rsid w:val="00DB649F"/>
    <w:rsid w:val="00DB6936"/>
    <w:rsid w:val="00DC15D2"/>
    <w:rsid w:val="00DC1FE2"/>
    <w:rsid w:val="00DC30FF"/>
    <w:rsid w:val="00DC64CD"/>
    <w:rsid w:val="00DC6AFE"/>
    <w:rsid w:val="00DD037F"/>
    <w:rsid w:val="00DD0D4A"/>
    <w:rsid w:val="00DD1672"/>
    <w:rsid w:val="00DD1EA5"/>
    <w:rsid w:val="00DD48CD"/>
    <w:rsid w:val="00DD6AB2"/>
    <w:rsid w:val="00DD722D"/>
    <w:rsid w:val="00DD7767"/>
    <w:rsid w:val="00DE2457"/>
    <w:rsid w:val="00DE3284"/>
    <w:rsid w:val="00DE34CA"/>
    <w:rsid w:val="00DE3BC6"/>
    <w:rsid w:val="00DE7511"/>
    <w:rsid w:val="00DE7E0B"/>
    <w:rsid w:val="00DF0430"/>
    <w:rsid w:val="00DF1AF7"/>
    <w:rsid w:val="00DF607F"/>
    <w:rsid w:val="00DF6C28"/>
    <w:rsid w:val="00E00F45"/>
    <w:rsid w:val="00E03877"/>
    <w:rsid w:val="00E04CC3"/>
    <w:rsid w:val="00E054A5"/>
    <w:rsid w:val="00E05E00"/>
    <w:rsid w:val="00E07082"/>
    <w:rsid w:val="00E07489"/>
    <w:rsid w:val="00E1123C"/>
    <w:rsid w:val="00E114AA"/>
    <w:rsid w:val="00E12FA0"/>
    <w:rsid w:val="00E13E69"/>
    <w:rsid w:val="00E13F35"/>
    <w:rsid w:val="00E13F93"/>
    <w:rsid w:val="00E13FA1"/>
    <w:rsid w:val="00E15ED8"/>
    <w:rsid w:val="00E1689B"/>
    <w:rsid w:val="00E176E6"/>
    <w:rsid w:val="00E1793A"/>
    <w:rsid w:val="00E2006A"/>
    <w:rsid w:val="00E206C3"/>
    <w:rsid w:val="00E20ED0"/>
    <w:rsid w:val="00E21D2A"/>
    <w:rsid w:val="00E222A3"/>
    <w:rsid w:val="00E22EE0"/>
    <w:rsid w:val="00E242B5"/>
    <w:rsid w:val="00E251CB"/>
    <w:rsid w:val="00E26093"/>
    <w:rsid w:val="00E2639A"/>
    <w:rsid w:val="00E265F7"/>
    <w:rsid w:val="00E26ECD"/>
    <w:rsid w:val="00E277ED"/>
    <w:rsid w:val="00E27CBE"/>
    <w:rsid w:val="00E30C2C"/>
    <w:rsid w:val="00E31515"/>
    <w:rsid w:val="00E316C4"/>
    <w:rsid w:val="00E33ED1"/>
    <w:rsid w:val="00E3534C"/>
    <w:rsid w:val="00E36814"/>
    <w:rsid w:val="00E42AD1"/>
    <w:rsid w:val="00E42BA6"/>
    <w:rsid w:val="00E4554A"/>
    <w:rsid w:val="00E45C0D"/>
    <w:rsid w:val="00E50627"/>
    <w:rsid w:val="00E51728"/>
    <w:rsid w:val="00E519CF"/>
    <w:rsid w:val="00E57C21"/>
    <w:rsid w:val="00E57D7E"/>
    <w:rsid w:val="00E601E6"/>
    <w:rsid w:val="00E61CD9"/>
    <w:rsid w:val="00E6318A"/>
    <w:rsid w:val="00E632EC"/>
    <w:rsid w:val="00E6372B"/>
    <w:rsid w:val="00E65145"/>
    <w:rsid w:val="00E65C20"/>
    <w:rsid w:val="00E663D1"/>
    <w:rsid w:val="00E6697A"/>
    <w:rsid w:val="00E7038F"/>
    <w:rsid w:val="00E70C56"/>
    <w:rsid w:val="00E73BC6"/>
    <w:rsid w:val="00E7519E"/>
    <w:rsid w:val="00E753B7"/>
    <w:rsid w:val="00E76B14"/>
    <w:rsid w:val="00E804FB"/>
    <w:rsid w:val="00E8110E"/>
    <w:rsid w:val="00E83998"/>
    <w:rsid w:val="00E83B2B"/>
    <w:rsid w:val="00E83E91"/>
    <w:rsid w:val="00E8464C"/>
    <w:rsid w:val="00E85312"/>
    <w:rsid w:val="00E85769"/>
    <w:rsid w:val="00E904BE"/>
    <w:rsid w:val="00E90DF8"/>
    <w:rsid w:val="00E911D0"/>
    <w:rsid w:val="00E9230C"/>
    <w:rsid w:val="00E92AE5"/>
    <w:rsid w:val="00E934D4"/>
    <w:rsid w:val="00E935C9"/>
    <w:rsid w:val="00E935CC"/>
    <w:rsid w:val="00E93C4F"/>
    <w:rsid w:val="00E964C1"/>
    <w:rsid w:val="00E96576"/>
    <w:rsid w:val="00E9659D"/>
    <w:rsid w:val="00E97A3A"/>
    <w:rsid w:val="00EA1F50"/>
    <w:rsid w:val="00EA2D40"/>
    <w:rsid w:val="00EA2D6B"/>
    <w:rsid w:val="00EA3559"/>
    <w:rsid w:val="00EA3F0F"/>
    <w:rsid w:val="00EA41B7"/>
    <w:rsid w:val="00EA4736"/>
    <w:rsid w:val="00EA4B7C"/>
    <w:rsid w:val="00EA509D"/>
    <w:rsid w:val="00EA5213"/>
    <w:rsid w:val="00EA5DF6"/>
    <w:rsid w:val="00EA7CD5"/>
    <w:rsid w:val="00EB1A7A"/>
    <w:rsid w:val="00EB2343"/>
    <w:rsid w:val="00EB3451"/>
    <w:rsid w:val="00EB4454"/>
    <w:rsid w:val="00EB53A6"/>
    <w:rsid w:val="00EB5414"/>
    <w:rsid w:val="00EB61E0"/>
    <w:rsid w:val="00EB7140"/>
    <w:rsid w:val="00EC1547"/>
    <w:rsid w:val="00EC24A5"/>
    <w:rsid w:val="00EC292C"/>
    <w:rsid w:val="00EC2AF5"/>
    <w:rsid w:val="00EC2EA7"/>
    <w:rsid w:val="00EC317F"/>
    <w:rsid w:val="00EC39C9"/>
    <w:rsid w:val="00EC4008"/>
    <w:rsid w:val="00EC49A6"/>
    <w:rsid w:val="00EC4BC3"/>
    <w:rsid w:val="00EC5489"/>
    <w:rsid w:val="00EC624B"/>
    <w:rsid w:val="00EC6D44"/>
    <w:rsid w:val="00ED0364"/>
    <w:rsid w:val="00ED0B41"/>
    <w:rsid w:val="00ED16D3"/>
    <w:rsid w:val="00ED1942"/>
    <w:rsid w:val="00ED1E41"/>
    <w:rsid w:val="00ED276B"/>
    <w:rsid w:val="00ED56FF"/>
    <w:rsid w:val="00ED5F79"/>
    <w:rsid w:val="00ED6519"/>
    <w:rsid w:val="00EE1248"/>
    <w:rsid w:val="00EE1A52"/>
    <w:rsid w:val="00EE1A9B"/>
    <w:rsid w:val="00EE206A"/>
    <w:rsid w:val="00EE3B6C"/>
    <w:rsid w:val="00EE5FB0"/>
    <w:rsid w:val="00EE7AD2"/>
    <w:rsid w:val="00EF0D6F"/>
    <w:rsid w:val="00EF0DB0"/>
    <w:rsid w:val="00EF1632"/>
    <w:rsid w:val="00EF1CDB"/>
    <w:rsid w:val="00EF3EBB"/>
    <w:rsid w:val="00EF45A3"/>
    <w:rsid w:val="00EF64E3"/>
    <w:rsid w:val="00EF79D6"/>
    <w:rsid w:val="00F04227"/>
    <w:rsid w:val="00F04D54"/>
    <w:rsid w:val="00F056D5"/>
    <w:rsid w:val="00F06658"/>
    <w:rsid w:val="00F0671B"/>
    <w:rsid w:val="00F074C7"/>
    <w:rsid w:val="00F1003E"/>
    <w:rsid w:val="00F10583"/>
    <w:rsid w:val="00F10823"/>
    <w:rsid w:val="00F1093E"/>
    <w:rsid w:val="00F1152F"/>
    <w:rsid w:val="00F122BD"/>
    <w:rsid w:val="00F148FF"/>
    <w:rsid w:val="00F17907"/>
    <w:rsid w:val="00F20532"/>
    <w:rsid w:val="00F22C91"/>
    <w:rsid w:val="00F25BAA"/>
    <w:rsid w:val="00F25D39"/>
    <w:rsid w:val="00F27A7B"/>
    <w:rsid w:val="00F30219"/>
    <w:rsid w:val="00F3044D"/>
    <w:rsid w:val="00F32C6C"/>
    <w:rsid w:val="00F32EE8"/>
    <w:rsid w:val="00F34626"/>
    <w:rsid w:val="00F35788"/>
    <w:rsid w:val="00F357BB"/>
    <w:rsid w:val="00F35950"/>
    <w:rsid w:val="00F37425"/>
    <w:rsid w:val="00F375B8"/>
    <w:rsid w:val="00F41662"/>
    <w:rsid w:val="00F41D8D"/>
    <w:rsid w:val="00F42659"/>
    <w:rsid w:val="00F439CA"/>
    <w:rsid w:val="00F4478E"/>
    <w:rsid w:val="00F454BF"/>
    <w:rsid w:val="00F458C7"/>
    <w:rsid w:val="00F474F6"/>
    <w:rsid w:val="00F50DDA"/>
    <w:rsid w:val="00F5121B"/>
    <w:rsid w:val="00F52F70"/>
    <w:rsid w:val="00F548CB"/>
    <w:rsid w:val="00F6132E"/>
    <w:rsid w:val="00F61B72"/>
    <w:rsid w:val="00F61D9F"/>
    <w:rsid w:val="00F633FD"/>
    <w:rsid w:val="00F645F5"/>
    <w:rsid w:val="00F70E46"/>
    <w:rsid w:val="00F74548"/>
    <w:rsid w:val="00F74C72"/>
    <w:rsid w:val="00F77BD4"/>
    <w:rsid w:val="00F80A92"/>
    <w:rsid w:val="00F833AE"/>
    <w:rsid w:val="00F837CA"/>
    <w:rsid w:val="00F83F0E"/>
    <w:rsid w:val="00F85790"/>
    <w:rsid w:val="00F86852"/>
    <w:rsid w:val="00F86DF0"/>
    <w:rsid w:val="00F87A46"/>
    <w:rsid w:val="00F91CDA"/>
    <w:rsid w:val="00F939DE"/>
    <w:rsid w:val="00F93C61"/>
    <w:rsid w:val="00F95568"/>
    <w:rsid w:val="00F95CC5"/>
    <w:rsid w:val="00F95F95"/>
    <w:rsid w:val="00FA0060"/>
    <w:rsid w:val="00FA0744"/>
    <w:rsid w:val="00FA2C2B"/>
    <w:rsid w:val="00FA60A8"/>
    <w:rsid w:val="00FA6244"/>
    <w:rsid w:val="00FA72EE"/>
    <w:rsid w:val="00FB0B43"/>
    <w:rsid w:val="00FB2B54"/>
    <w:rsid w:val="00FB2D72"/>
    <w:rsid w:val="00FB35D8"/>
    <w:rsid w:val="00FB472A"/>
    <w:rsid w:val="00FB4FAB"/>
    <w:rsid w:val="00FC0AC5"/>
    <w:rsid w:val="00FC39E5"/>
    <w:rsid w:val="00FC60C6"/>
    <w:rsid w:val="00FC7AF6"/>
    <w:rsid w:val="00FD0564"/>
    <w:rsid w:val="00FD2749"/>
    <w:rsid w:val="00FD3CA3"/>
    <w:rsid w:val="00FD5EAD"/>
    <w:rsid w:val="00FD644C"/>
    <w:rsid w:val="00FD6C8B"/>
    <w:rsid w:val="00FD7D67"/>
    <w:rsid w:val="00FE0851"/>
    <w:rsid w:val="00FE32F3"/>
    <w:rsid w:val="00FE3350"/>
    <w:rsid w:val="00FE535B"/>
    <w:rsid w:val="00FE5B1B"/>
    <w:rsid w:val="00FE69F8"/>
    <w:rsid w:val="00FE7558"/>
    <w:rsid w:val="00FF0497"/>
    <w:rsid w:val="00FF350C"/>
    <w:rsid w:val="00FF356F"/>
    <w:rsid w:val="00FF3AE3"/>
    <w:rsid w:val="00FF3CE1"/>
    <w:rsid w:val="00FF413C"/>
    <w:rsid w:val="00FF49F7"/>
    <w:rsid w:val="00FF54B6"/>
    <w:rsid w:val="00FF734A"/>
    <w:rsid w:val="00FF7C4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4147E36-CE33-4C8F-B2F1-354CCED8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18E"/>
    <w:pPr>
      <w:jc w:val="both"/>
    </w:pPr>
    <w:rPr>
      <w:rFonts w:ascii="Arial" w:eastAsia="Times New Roman" w:hAnsi="Arial"/>
      <w:lang w:eastAsia="en-US"/>
    </w:rPr>
  </w:style>
  <w:style w:type="paragraph" w:styleId="Ttulo1">
    <w:name w:val="heading 1"/>
    <w:basedOn w:val="Normal"/>
    <w:next w:val="Normal"/>
    <w:link w:val="Ttulo1Car"/>
    <w:uiPriority w:val="9"/>
    <w:qFormat/>
    <w:rsid w:val="00761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Sinespaciado"/>
    <w:next w:val="Normal"/>
    <w:link w:val="Ttulo2Car"/>
    <w:qFormat/>
    <w:rsid w:val="002830B9"/>
    <w:pPr>
      <w:numPr>
        <w:numId w:val="1"/>
      </w:numPr>
      <w:tabs>
        <w:tab w:val="left" w:pos="1843"/>
      </w:tabs>
      <w:spacing w:after="120" w:line="276" w:lineRule="auto"/>
      <w:outlineLvl w:val="1"/>
    </w:pPr>
    <w:rPr>
      <w:rFonts w:ascii="Verdana" w:hAnsi="Verdana"/>
      <w:b/>
      <w:sz w:val="19"/>
      <w:szCs w:val="19"/>
    </w:rPr>
  </w:style>
  <w:style w:type="paragraph" w:styleId="Ttulo3">
    <w:name w:val="heading 3"/>
    <w:basedOn w:val="Normal"/>
    <w:next w:val="Normal"/>
    <w:link w:val="Ttulo3Car"/>
    <w:uiPriority w:val="9"/>
    <w:semiHidden/>
    <w:unhideWhenUsed/>
    <w:qFormat/>
    <w:rsid w:val="00F25B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ítulo1"/>
    <w:basedOn w:val="Normal"/>
    <w:link w:val="PrrafodelistaCar"/>
    <w:uiPriority w:val="34"/>
    <w:qFormat/>
    <w:rsid w:val="00A8249D"/>
    <w:pPr>
      <w:ind w:left="720"/>
      <w:contextualSpacing/>
    </w:pPr>
  </w:style>
  <w:style w:type="character" w:customStyle="1" w:styleId="Ttulo2Car">
    <w:name w:val="Título 2 Car"/>
    <w:basedOn w:val="Fuentedeprrafopredeter"/>
    <w:link w:val="Ttulo2"/>
    <w:rsid w:val="002830B9"/>
    <w:rPr>
      <w:rFonts w:ascii="Verdana" w:eastAsia="Times New Roman" w:hAnsi="Verdana"/>
      <w:b/>
      <w:sz w:val="19"/>
      <w:szCs w:val="19"/>
      <w:lang w:eastAsia="en-US"/>
    </w:rPr>
  </w:style>
  <w:style w:type="paragraph" w:styleId="Textoindependiente3">
    <w:name w:val="Body Text 3"/>
    <w:basedOn w:val="Normal"/>
    <w:link w:val="Textoindependiente3Car"/>
    <w:rsid w:val="004A118E"/>
    <w:rPr>
      <w:sz w:val="22"/>
      <w:lang w:val="es-ES_tradnl"/>
    </w:rPr>
  </w:style>
  <w:style w:type="character" w:customStyle="1" w:styleId="Textoindependiente3Car">
    <w:name w:val="Texto independiente 3 Car"/>
    <w:basedOn w:val="Fuentedeprrafopredeter"/>
    <w:link w:val="Textoindependiente3"/>
    <w:rsid w:val="004A118E"/>
    <w:rPr>
      <w:rFonts w:ascii="Arial" w:eastAsia="Times New Roman" w:hAnsi="Arial" w:cs="Times New Roman"/>
      <w:szCs w:val="20"/>
      <w:lang w:val="es-ES_tradnl"/>
    </w:rPr>
  </w:style>
  <w:style w:type="paragraph" w:styleId="Sangradetextonormal">
    <w:name w:val="Body Text Indent"/>
    <w:basedOn w:val="Normal"/>
    <w:link w:val="SangradetextonormalCar"/>
    <w:rsid w:val="004A118E"/>
    <w:pPr>
      <w:widowControl w:val="0"/>
      <w:tabs>
        <w:tab w:val="left" w:pos="450"/>
      </w:tabs>
    </w:pPr>
    <w:rPr>
      <w:sz w:val="22"/>
      <w:lang w:val="es-ES" w:eastAsia="es-ES"/>
    </w:rPr>
  </w:style>
  <w:style w:type="character" w:customStyle="1" w:styleId="SangradetextonormalCar">
    <w:name w:val="Sangría de texto normal Car"/>
    <w:basedOn w:val="Fuentedeprrafopredeter"/>
    <w:link w:val="Sangradetextonormal"/>
    <w:rsid w:val="004A118E"/>
    <w:rPr>
      <w:rFonts w:ascii="Arial" w:eastAsia="Times New Roman" w:hAnsi="Arial" w:cs="Times New Roman"/>
      <w:szCs w:val="20"/>
      <w:lang w:val="es-ES" w:eastAsia="es-ES"/>
    </w:rPr>
  </w:style>
  <w:style w:type="paragraph" w:customStyle="1" w:styleId="Textoindependiente31">
    <w:name w:val="Texto independiente 31"/>
    <w:basedOn w:val="Normal"/>
    <w:rsid w:val="004A118E"/>
    <w:rPr>
      <w:sz w:val="22"/>
      <w:lang w:val="es-ES_tradnl"/>
    </w:rPr>
  </w:style>
  <w:style w:type="paragraph" w:styleId="z-Principiodelformulario">
    <w:name w:val="HTML Top of Form"/>
    <w:basedOn w:val="Normal"/>
    <w:next w:val="Normal"/>
    <w:link w:val="z-PrincipiodelformularioCar"/>
    <w:hidden/>
    <w:rsid w:val="004A118E"/>
    <w:pPr>
      <w:pBdr>
        <w:bottom w:val="single" w:sz="6" w:space="1" w:color="auto"/>
      </w:pBdr>
      <w:jc w:val="center"/>
    </w:pPr>
    <w:rPr>
      <w:rFonts w:cs="Arial"/>
      <w:vanish/>
      <w:sz w:val="16"/>
      <w:szCs w:val="16"/>
      <w:lang w:val="en-US"/>
    </w:rPr>
  </w:style>
  <w:style w:type="character" w:customStyle="1" w:styleId="z-PrincipiodelformularioCar">
    <w:name w:val="z-Principio del formulario Car"/>
    <w:basedOn w:val="Fuentedeprrafopredeter"/>
    <w:link w:val="z-Principiodelformulario"/>
    <w:rsid w:val="004A118E"/>
    <w:rPr>
      <w:rFonts w:ascii="Arial" w:eastAsia="Times New Roman" w:hAnsi="Arial" w:cs="Arial"/>
      <w:vanish/>
      <w:sz w:val="16"/>
      <w:szCs w:val="16"/>
      <w:lang w:val="en-US"/>
    </w:rPr>
  </w:style>
  <w:style w:type="paragraph" w:customStyle="1" w:styleId="Prrafodelista1">
    <w:name w:val="Párrafo de lista1"/>
    <w:basedOn w:val="Normal"/>
    <w:rsid w:val="004A118E"/>
    <w:pPr>
      <w:ind w:left="720"/>
    </w:pPr>
  </w:style>
  <w:style w:type="character" w:styleId="Hipervnculo">
    <w:name w:val="Hyperlink"/>
    <w:basedOn w:val="Fuentedeprrafopredeter"/>
    <w:uiPriority w:val="99"/>
    <w:rsid w:val="005A187F"/>
    <w:rPr>
      <w:color w:val="0000FF"/>
      <w:u w:val="single"/>
    </w:rPr>
  </w:style>
  <w:style w:type="character" w:styleId="Refdecomentario">
    <w:name w:val="annotation reference"/>
    <w:basedOn w:val="Fuentedeprrafopredeter"/>
    <w:unhideWhenUsed/>
    <w:rsid w:val="00834EC4"/>
    <w:rPr>
      <w:sz w:val="16"/>
      <w:szCs w:val="16"/>
    </w:rPr>
  </w:style>
  <w:style w:type="paragraph" w:styleId="Textocomentario">
    <w:name w:val="annotation text"/>
    <w:basedOn w:val="Normal"/>
    <w:link w:val="TextocomentarioCar"/>
    <w:uiPriority w:val="99"/>
    <w:unhideWhenUsed/>
    <w:rsid w:val="00834EC4"/>
  </w:style>
  <w:style w:type="character" w:customStyle="1" w:styleId="TextocomentarioCar">
    <w:name w:val="Texto comentario Car"/>
    <w:basedOn w:val="Fuentedeprrafopredeter"/>
    <w:link w:val="Textocomentario"/>
    <w:uiPriority w:val="99"/>
    <w:rsid w:val="00834EC4"/>
    <w:rPr>
      <w:rFonts w:ascii="Arial" w:eastAsia="Times New Roman" w:hAnsi="Arial"/>
      <w:lang w:eastAsia="en-US"/>
    </w:rPr>
  </w:style>
  <w:style w:type="paragraph" w:styleId="Asuntodelcomentario">
    <w:name w:val="annotation subject"/>
    <w:basedOn w:val="Textocomentario"/>
    <w:next w:val="Textocomentario"/>
    <w:link w:val="AsuntodelcomentarioCar"/>
    <w:uiPriority w:val="99"/>
    <w:semiHidden/>
    <w:unhideWhenUsed/>
    <w:rsid w:val="00834EC4"/>
    <w:rPr>
      <w:b/>
      <w:bCs/>
    </w:rPr>
  </w:style>
  <w:style w:type="character" w:customStyle="1" w:styleId="AsuntodelcomentarioCar">
    <w:name w:val="Asunto del comentario Car"/>
    <w:basedOn w:val="TextocomentarioCar"/>
    <w:link w:val="Asuntodelcomentario"/>
    <w:uiPriority w:val="99"/>
    <w:semiHidden/>
    <w:rsid w:val="00834EC4"/>
    <w:rPr>
      <w:rFonts w:ascii="Arial" w:eastAsia="Times New Roman" w:hAnsi="Arial"/>
      <w:b/>
      <w:bCs/>
      <w:lang w:eastAsia="en-US"/>
    </w:rPr>
  </w:style>
  <w:style w:type="paragraph" w:styleId="Textodeglobo">
    <w:name w:val="Balloon Text"/>
    <w:basedOn w:val="Normal"/>
    <w:link w:val="TextodegloboCar"/>
    <w:uiPriority w:val="99"/>
    <w:semiHidden/>
    <w:unhideWhenUsed/>
    <w:rsid w:val="00834EC4"/>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EC4"/>
    <w:rPr>
      <w:rFonts w:ascii="Tahoma" w:eastAsia="Times New Roman" w:hAnsi="Tahoma" w:cs="Tahoma"/>
      <w:sz w:val="16"/>
      <w:szCs w:val="16"/>
      <w:lang w:eastAsia="en-US"/>
    </w:rPr>
  </w:style>
  <w:style w:type="paragraph" w:styleId="Encabezado">
    <w:name w:val="header"/>
    <w:basedOn w:val="Normal"/>
    <w:link w:val="EncabezadoCar"/>
    <w:unhideWhenUsed/>
    <w:rsid w:val="00AF7A11"/>
    <w:pPr>
      <w:tabs>
        <w:tab w:val="center" w:pos="4419"/>
        <w:tab w:val="right" w:pos="8838"/>
      </w:tabs>
    </w:pPr>
  </w:style>
  <w:style w:type="character" w:customStyle="1" w:styleId="EncabezadoCar">
    <w:name w:val="Encabezado Car"/>
    <w:basedOn w:val="Fuentedeprrafopredeter"/>
    <w:link w:val="Encabezado"/>
    <w:rsid w:val="00AF7A11"/>
    <w:rPr>
      <w:rFonts w:ascii="Arial" w:eastAsia="Times New Roman" w:hAnsi="Arial"/>
      <w:lang w:eastAsia="en-US"/>
    </w:rPr>
  </w:style>
  <w:style w:type="paragraph" w:styleId="Piedepgina">
    <w:name w:val="footer"/>
    <w:basedOn w:val="Normal"/>
    <w:link w:val="PiedepginaCar"/>
    <w:uiPriority w:val="99"/>
    <w:unhideWhenUsed/>
    <w:rsid w:val="00AF7A11"/>
    <w:pPr>
      <w:tabs>
        <w:tab w:val="center" w:pos="4419"/>
        <w:tab w:val="right" w:pos="8838"/>
      </w:tabs>
    </w:pPr>
  </w:style>
  <w:style w:type="character" w:customStyle="1" w:styleId="PiedepginaCar">
    <w:name w:val="Pie de página Car"/>
    <w:basedOn w:val="Fuentedeprrafopredeter"/>
    <w:link w:val="Piedepgina"/>
    <w:uiPriority w:val="99"/>
    <w:rsid w:val="00AF7A11"/>
    <w:rPr>
      <w:rFonts w:ascii="Arial" w:eastAsia="Times New Roman" w:hAnsi="Arial"/>
      <w:lang w:eastAsia="en-US"/>
    </w:rPr>
  </w:style>
  <w:style w:type="character" w:customStyle="1" w:styleId="Ttulo1Car">
    <w:name w:val="Título 1 Car"/>
    <w:basedOn w:val="Fuentedeprrafopredeter"/>
    <w:link w:val="Ttulo1"/>
    <w:rsid w:val="0076185F"/>
    <w:rPr>
      <w:rFonts w:asciiTheme="majorHAnsi" w:eastAsiaTheme="majorEastAsia" w:hAnsiTheme="majorHAnsi" w:cstheme="majorBidi"/>
      <w:b/>
      <w:bCs/>
      <w:color w:val="365F91" w:themeColor="accent1" w:themeShade="BF"/>
      <w:sz w:val="28"/>
      <w:szCs w:val="28"/>
      <w:lang w:eastAsia="en-US"/>
    </w:rPr>
  </w:style>
  <w:style w:type="paragraph" w:styleId="Subttulo">
    <w:name w:val="Subtitle"/>
    <w:aliases w:val="SubEcopetrol S.A."/>
    <w:basedOn w:val="Normal"/>
    <w:link w:val="SubttuloCar"/>
    <w:qFormat/>
    <w:rsid w:val="0076185F"/>
    <w:pPr>
      <w:spacing w:before="20" w:after="40"/>
      <w:outlineLvl w:val="1"/>
    </w:pPr>
    <w:rPr>
      <w:rFonts w:cs="Arial"/>
      <w:b/>
      <w:sz w:val="24"/>
      <w:szCs w:val="24"/>
      <w:lang w:eastAsia="es-ES"/>
    </w:rPr>
  </w:style>
  <w:style w:type="character" w:customStyle="1" w:styleId="SubttuloCar">
    <w:name w:val="Subtítulo Car"/>
    <w:aliases w:val="SubEcopetrol S.A. Car"/>
    <w:basedOn w:val="Fuentedeprrafopredeter"/>
    <w:link w:val="Subttulo"/>
    <w:rsid w:val="0076185F"/>
    <w:rPr>
      <w:rFonts w:ascii="Arial" w:eastAsia="Times New Roman" w:hAnsi="Arial" w:cs="Arial"/>
      <w:b/>
      <w:sz w:val="24"/>
      <w:szCs w:val="24"/>
      <w:lang w:eastAsia="es-ES"/>
    </w:rPr>
  </w:style>
  <w:style w:type="paragraph" w:customStyle="1" w:styleId="Default">
    <w:name w:val="Default"/>
    <w:rsid w:val="002B5293"/>
    <w:pPr>
      <w:autoSpaceDE w:val="0"/>
      <w:autoSpaceDN w:val="0"/>
      <w:adjustRightInd w:val="0"/>
    </w:pPr>
    <w:rPr>
      <w:rFonts w:ascii="Verdana" w:hAnsi="Verdana" w:cs="Verdana"/>
      <w:color w:val="000000"/>
      <w:sz w:val="24"/>
      <w:szCs w:val="24"/>
    </w:rPr>
  </w:style>
  <w:style w:type="paragraph" w:styleId="Sinespaciado">
    <w:name w:val="No Spacing"/>
    <w:uiPriority w:val="1"/>
    <w:qFormat/>
    <w:rsid w:val="002830B9"/>
    <w:pPr>
      <w:jc w:val="both"/>
    </w:pPr>
    <w:rPr>
      <w:rFonts w:ascii="Arial" w:eastAsia="Times New Roman" w:hAnsi="Arial"/>
      <w:lang w:eastAsia="en-US"/>
    </w:rPr>
  </w:style>
  <w:style w:type="table" w:styleId="Tablaconcuadrcula">
    <w:name w:val="Table Grid"/>
    <w:basedOn w:val="Tablanormal"/>
    <w:rsid w:val="00E2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964C1"/>
    <w:rPr>
      <w:rFonts w:ascii="Arial" w:eastAsia="Times New Roman" w:hAnsi="Arial"/>
      <w:lang w:eastAsia="en-US"/>
    </w:rPr>
  </w:style>
  <w:style w:type="character" w:customStyle="1" w:styleId="PrrafodelistaCar">
    <w:name w:val="Párrafo de lista Car"/>
    <w:aliases w:val="Título1 Car"/>
    <w:link w:val="Prrafodelista"/>
    <w:uiPriority w:val="34"/>
    <w:locked/>
    <w:rsid w:val="00FB2B54"/>
    <w:rPr>
      <w:rFonts w:ascii="Arial" w:eastAsia="Times New Roman" w:hAnsi="Arial"/>
      <w:lang w:eastAsia="en-US"/>
    </w:rPr>
  </w:style>
  <w:style w:type="paragraph" w:styleId="Textonotapie">
    <w:name w:val="footnote text"/>
    <w:basedOn w:val="Normal"/>
    <w:link w:val="TextonotapieCar"/>
    <w:semiHidden/>
    <w:rsid w:val="007259CC"/>
    <w:rPr>
      <w:rFonts w:ascii="Century Gothic" w:hAnsi="Century Gothic"/>
      <w:lang w:val="es-ES_tradnl" w:eastAsia="es-ES"/>
    </w:rPr>
  </w:style>
  <w:style w:type="character" w:customStyle="1" w:styleId="TextonotapieCar">
    <w:name w:val="Texto nota pie Car"/>
    <w:basedOn w:val="Fuentedeprrafopredeter"/>
    <w:link w:val="Textonotapie"/>
    <w:semiHidden/>
    <w:rsid w:val="007259CC"/>
    <w:rPr>
      <w:rFonts w:ascii="Century Gothic" w:eastAsia="Times New Roman" w:hAnsi="Century Gothic"/>
      <w:lang w:val="es-ES_tradnl" w:eastAsia="es-ES"/>
    </w:rPr>
  </w:style>
  <w:style w:type="character" w:styleId="Refdenotaalpie">
    <w:name w:val="footnote reference"/>
    <w:basedOn w:val="Fuentedeprrafopredeter"/>
    <w:uiPriority w:val="99"/>
    <w:semiHidden/>
    <w:unhideWhenUsed/>
    <w:rsid w:val="007259CC"/>
    <w:rPr>
      <w:vertAlign w:val="superscript"/>
    </w:rPr>
  </w:style>
  <w:style w:type="paragraph" w:styleId="Textoindependiente">
    <w:name w:val="Body Text"/>
    <w:basedOn w:val="Normal"/>
    <w:link w:val="TextoindependienteCar"/>
    <w:uiPriority w:val="99"/>
    <w:unhideWhenUsed/>
    <w:rsid w:val="008B2620"/>
    <w:pPr>
      <w:spacing w:after="120"/>
    </w:pPr>
  </w:style>
  <w:style w:type="character" w:customStyle="1" w:styleId="TextoindependienteCar">
    <w:name w:val="Texto independiente Car"/>
    <w:basedOn w:val="Fuentedeprrafopredeter"/>
    <w:link w:val="Textoindependiente"/>
    <w:uiPriority w:val="99"/>
    <w:rsid w:val="008B2620"/>
    <w:rPr>
      <w:rFonts w:ascii="Arial" w:eastAsia="Times New Roman" w:hAnsi="Arial"/>
      <w:lang w:eastAsia="en-US"/>
    </w:rPr>
  </w:style>
  <w:style w:type="character" w:customStyle="1" w:styleId="Ttulo3Car">
    <w:name w:val="Título 3 Car"/>
    <w:basedOn w:val="Fuentedeprrafopredeter"/>
    <w:link w:val="Ttulo3"/>
    <w:uiPriority w:val="9"/>
    <w:semiHidden/>
    <w:rsid w:val="00F25BAA"/>
    <w:rPr>
      <w:rFonts w:asciiTheme="majorHAnsi" w:eastAsiaTheme="majorEastAsia" w:hAnsiTheme="majorHAnsi" w:cstheme="majorBidi"/>
      <w:color w:val="243F60" w:themeColor="accent1" w:themeShade="7F"/>
      <w:sz w:val="24"/>
      <w:szCs w:val="24"/>
      <w:lang w:eastAsia="en-US"/>
    </w:rPr>
  </w:style>
  <w:style w:type="paragraph" w:styleId="Textoindependiente2">
    <w:name w:val="Body Text 2"/>
    <w:basedOn w:val="Normal"/>
    <w:link w:val="Textoindependiente2Car"/>
    <w:uiPriority w:val="99"/>
    <w:semiHidden/>
    <w:unhideWhenUsed/>
    <w:rsid w:val="009A23FC"/>
    <w:pPr>
      <w:spacing w:after="120" w:line="480" w:lineRule="auto"/>
    </w:pPr>
  </w:style>
  <w:style w:type="character" w:customStyle="1" w:styleId="Textoindependiente2Car">
    <w:name w:val="Texto independiente 2 Car"/>
    <w:basedOn w:val="Fuentedeprrafopredeter"/>
    <w:link w:val="Textoindependiente2"/>
    <w:uiPriority w:val="99"/>
    <w:semiHidden/>
    <w:rsid w:val="009A23FC"/>
    <w:rPr>
      <w:rFonts w:ascii="Arial" w:eastAsia="Times New Roman" w:hAnsi="Arial"/>
      <w:lang w:eastAsia="en-US"/>
    </w:rPr>
  </w:style>
  <w:style w:type="paragraph" w:customStyle="1" w:styleId="xmsonormal">
    <w:name w:val="x_msonormal"/>
    <w:basedOn w:val="Normal"/>
    <w:uiPriority w:val="99"/>
    <w:rsid w:val="00D6097E"/>
    <w:pPr>
      <w:jc w:val="left"/>
    </w:pPr>
    <w:rPr>
      <w:rFonts w:ascii="Times New Roman" w:eastAsiaTheme="minorHAnsi" w:hAnsi="Times New Roman"/>
      <w:sz w:val="24"/>
      <w:szCs w:val="24"/>
      <w:lang w:eastAsia="es-CO"/>
    </w:rPr>
  </w:style>
  <w:style w:type="paragraph" w:customStyle="1" w:styleId="ARTICULOS">
    <w:name w:val="ARTICULOS"/>
    <w:basedOn w:val="Normal"/>
    <w:link w:val="ARTICULOSCar"/>
    <w:qFormat/>
    <w:rsid w:val="007E7089"/>
    <w:pPr>
      <w:widowControl w:val="0"/>
      <w:numPr>
        <w:numId w:val="4"/>
      </w:numPr>
      <w:adjustRightInd w:val="0"/>
      <w:spacing w:before="120" w:after="120"/>
      <w:contextualSpacing/>
      <w:textAlignment w:val="baseline"/>
    </w:pPr>
    <w:rPr>
      <w:rFonts w:ascii="Bookman Old Style" w:hAnsi="Bookman Old Style"/>
      <w:bCs/>
      <w:sz w:val="24"/>
      <w:szCs w:val="24"/>
      <w:lang w:val="x-none" w:eastAsia="x-none"/>
    </w:rPr>
  </w:style>
  <w:style w:type="character" w:customStyle="1" w:styleId="ARTICULOSCar">
    <w:name w:val="ARTICULOS Car"/>
    <w:link w:val="ARTICULOS"/>
    <w:rsid w:val="007E7089"/>
    <w:rPr>
      <w:rFonts w:ascii="Bookman Old Style" w:eastAsia="Times New Roman" w:hAnsi="Bookman Old Style"/>
      <w:bCs/>
      <w:sz w:val="24"/>
      <w:szCs w:val="24"/>
      <w:lang w:val="x-none" w:eastAsia="x-none"/>
    </w:rPr>
  </w:style>
  <w:style w:type="character" w:styleId="Textodelmarcadordeposicin">
    <w:name w:val="Placeholder Text"/>
    <w:basedOn w:val="Fuentedeprrafopredeter"/>
    <w:uiPriority w:val="99"/>
    <w:semiHidden/>
    <w:rsid w:val="00BC54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8955">
      <w:bodyDiv w:val="1"/>
      <w:marLeft w:val="0"/>
      <w:marRight w:val="0"/>
      <w:marTop w:val="0"/>
      <w:marBottom w:val="0"/>
      <w:divBdr>
        <w:top w:val="none" w:sz="0" w:space="0" w:color="auto"/>
        <w:left w:val="none" w:sz="0" w:space="0" w:color="auto"/>
        <w:bottom w:val="none" w:sz="0" w:space="0" w:color="auto"/>
        <w:right w:val="none" w:sz="0" w:space="0" w:color="auto"/>
      </w:divBdr>
    </w:div>
    <w:div w:id="195696794">
      <w:bodyDiv w:val="1"/>
      <w:marLeft w:val="0"/>
      <w:marRight w:val="0"/>
      <w:marTop w:val="0"/>
      <w:marBottom w:val="0"/>
      <w:divBdr>
        <w:top w:val="none" w:sz="0" w:space="0" w:color="auto"/>
        <w:left w:val="none" w:sz="0" w:space="0" w:color="auto"/>
        <w:bottom w:val="none" w:sz="0" w:space="0" w:color="auto"/>
        <w:right w:val="none" w:sz="0" w:space="0" w:color="auto"/>
      </w:divBdr>
    </w:div>
    <w:div w:id="242028785">
      <w:bodyDiv w:val="1"/>
      <w:marLeft w:val="0"/>
      <w:marRight w:val="0"/>
      <w:marTop w:val="0"/>
      <w:marBottom w:val="0"/>
      <w:divBdr>
        <w:top w:val="none" w:sz="0" w:space="0" w:color="auto"/>
        <w:left w:val="none" w:sz="0" w:space="0" w:color="auto"/>
        <w:bottom w:val="none" w:sz="0" w:space="0" w:color="auto"/>
        <w:right w:val="none" w:sz="0" w:space="0" w:color="auto"/>
      </w:divBdr>
    </w:div>
    <w:div w:id="312953212">
      <w:bodyDiv w:val="1"/>
      <w:marLeft w:val="0"/>
      <w:marRight w:val="0"/>
      <w:marTop w:val="0"/>
      <w:marBottom w:val="0"/>
      <w:divBdr>
        <w:top w:val="none" w:sz="0" w:space="0" w:color="auto"/>
        <w:left w:val="none" w:sz="0" w:space="0" w:color="auto"/>
        <w:bottom w:val="none" w:sz="0" w:space="0" w:color="auto"/>
        <w:right w:val="none" w:sz="0" w:space="0" w:color="auto"/>
      </w:divBdr>
    </w:div>
    <w:div w:id="322779799">
      <w:bodyDiv w:val="1"/>
      <w:marLeft w:val="0"/>
      <w:marRight w:val="0"/>
      <w:marTop w:val="0"/>
      <w:marBottom w:val="0"/>
      <w:divBdr>
        <w:top w:val="none" w:sz="0" w:space="0" w:color="auto"/>
        <w:left w:val="none" w:sz="0" w:space="0" w:color="auto"/>
        <w:bottom w:val="none" w:sz="0" w:space="0" w:color="auto"/>
        <w:right w:val="none" w:sz="0" w:space="0" w:color="auto"/>
      </w:divBdr>
    </w:div>
    <w:div w:id="562105033">
      <w:bodyDiv w:val="1"/>
      <w:marLeft w:val="0"/>
      <w:marRight w:val="0"/>
      <w:marTop w:val="0"/>
      <w:marBottom w:val="0"/>
      <w:divBdr>
        <w:top w:val="none" w:sz="0" w:space="0" w:color="auto"/>
        <w:left w:val="none" w:sz="0" w:space="0" w:color="auto"/>
        <w:bottom w:val="none" w:sz="0" w:space="0" w:color="auto"/>
        <w:right w:val="none" w:sz="0" w:space="0" w:color="auto"/>
      </w:divBdr>
    </w:div>
    <w:div w:id="589506190">
      <w:bodyDiv w:val="1"/>
      <w:marLeft w:val="0"/>
      <w:marRight w:val="0"/>
      <w:marTop w:val="0"/>
      <w:marBottom w:val="0"/>
      <w:divBdr>
        <w:top w:val="none" w:sz="0" w:space="0" w:color="auto"/>
        <w:left w:val="none" w:sz="0" w:space="0" w:color="auto"/>
        <w:bottom w:val="none" w:sz="0" w:space="0" w:color="auto"/>
        <w:right w:val="none" w:sz="0" w:space="0" w:color="auto"/>
      </w:divBdr>
    </w:div>
    <w:div w:id="720128227">
      <w:bodyDiv w:val="1"/>
      <w:marLeft w:val="0"/>
      <w:marRight w:val="0"/>
      <w:marTop w:val="0"/>
      <w:marBottom w:val="0"/>
      <w:divBdr>
        <w:top w:val="none" w:sz="0" w:space="0" w:color="auto"/>
        <w:left w:val="none" w:sz="0" w:space="0" w:color="auto"/>
        <w:bottom w:val="none" w:sz="0" w:space="0" w:color="auto"/>
        <w:right w:val="none" w:sz="0" w:space="0" w:color="auto"/>
      </w:divBdr>
    </w:div>
    <w:div w:id="1005936874">
      <w:bodyDiv w:val="1"/>
      <w:marLeft w:val="0"/>
      <w:marRight w:val="0"/>
      <w:marTop w:val="0"/>
      <w:marBottom w:val="0"/>
      <w:divBdr>
        <w:top w:val="none" w:sz="0" w:space="0" w:color="auto"/>
        <w:left w:val="none" w:sz="0" w:space="0" w:color="auto"/>
        <w:bottom w:val="none" w:sz="0" w:space="0" w:color="auto"/>
        <w:right w:val="none" w:sz="0" w:space="0" w:color="auto"/>
      </w:divBdr>
    </w:div>
    <w:div w:id="1181628145">
      <w:bodyDiv w:val="1"/>
      <w:marLeft w:val="0"/>
      <w:marRight w:val="0"/>
      <w:marTop w:val="0"/>
      <w:marBottom w:val="0"/>
      <w:divBdr>
        <w:top w:val="none" w:sz="0" w:space="0" w:color="auto"/>
        <w:left w:val="none" w:sz="0" w:space="0" w:color="auto"/>
        <w:bottom w:val="none" w:sz="0" w:space="0" w:color="auto"/>
        <w:right w:val="none" w:sz="0" w:space="0" w:color="auto"/>
      </w:divBdr>
    </w:div>
    <w:div w:id="1255702044">
      <w:bodyDiv w:val="1"/>
      <w:marLeft w:val="0"/>
      <w:marRight w:val="0"/>
      <w:marTop w:val="0"/>
      <w:marBottom w:val="0"/>
      <w:divBdr>
        <w:top w:val="none" w:sz="0" w:space="0" w:color="auto"/>
        <w:left w:val="none" w:sz="0" w:space="0" w:color="auto"/>
        <w:bottom w:val="none" w:sz="0" w:space="0" w:color="auto"/>
        <w:right w:val="none" w:sz="0" w:space="0" w:color="auto"/>
      </w:divBdr>
    </w:div>
    <w:div w:id="1501509559">
      <w:bodyDiv w:val="1"/>
      <w:marLeft w:val="0"/>
      <w:marRight w:val="0"/>
      <w:marTop w:val="0"/>
      <w:marBottom w:val="0"/>
      <w:divBdr>
        <w:top w:val="none" w:sz="0" w:space="0" w:color="auto"/>
        <w:left w:val="none" w:sz="0" w:space="0" w:color="auto"/>
        <w:bottom w:val="none" w:sz="0" w:space="0" w:color="auto"/>
        <w:right w:val="none" w:sz="0" w:space="0" w:color="auto"/>
      </w:divBdr>
    </w:div>
    <w:div w:id="1527136015">
      <w:bodyDiv w:val="1"/>
      <w:marLeft w:val="0"/>
      <w:marRight w:val="0"/>
      <w:marTop w:val="0"/>
      <w:marBottom w:val="0"/>
      <w:divBdr>
        <w:top w:val="none" w:sz="0" w:space="0" w:color="auto"/>
        <w:left w:val="none" w:sz="0" w:space="0" w:color="auto"/>
        <w:bottom w:val="none" w:sz="0" w:space="0" w:color="auto"/>
        <w:right w:val="none" w:sz="0" w:space="0" w:color="auto"/>
      </w:divBdr>
    </w:div>
    <w:div w:id="1710106945">
      <w:bodyDiv w:val="1"/>
      <w:marLeft w:val="0"/>
      <w:marRight w:val="0"/>
      <w:marTop w:val="0"/>
      <w:marBottom w:val="0"/>
      <w:divBdr>
        <w:top w:val="none" w:sz="0" w:space="0" w:color="auto"/>
        <w:left w:val="none" w:sz="0" w:space="0" w:color="auto"/>
        <w:bottom w:val="none" w:sz="0" w:space="0" w:color="auto"/>
        <w:right w:val="none" w:sz="0" w:space="0" w:color="auto"/>
      </w:divBdr>
    </w:div>
    <w:div w:id="2124297598">
      <w:bodyDiv w:val="1"/>
      <w:marLeft w:val="0"/>
      <w:marRight w:val="0"/>
      <w:marTop w:val="0"/>
      <w:marBottom w:val="0"/>
      <w:divBdr>
        <w:top w:val="none" w:sz="0" w:space="0" w:color="auto"/>
        <w:left w:val="none" w:sz="0" w:space="0" w:color="auto"/>
        <w:bottom w:val="none" w:sz="0" w:space="0" w:color="auto"/>
        <w:right w:val="none" w:sz="0" w:space="0" w:color="auto"/>
      </w:divBdr>
    </w:div>
    <w:div w:id="21399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man.torres@ecopetrol.com.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an.roa@ecopetrol.com.co"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ballen@ecopetrol.com.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697DB90FE5A56458FD18D29ACE18420" ma:contentTypeVersion="10" ma:contentTypeDescription="Crear nuevo documento." ma:contentTypeScope="" ma:versionID="90ad76689adfcb8af2c58da075d8e44e">
  <xsd:schema xmlns:xsd="http://www.w3.org/2001/XMLSchema" xmlns:xs="http://www.w3.org/2001/XMLSchema" xmlns:p="http://schemas.microsoft.com/office/2006/metadata/properties" xmlns:ns3="b4e738cc-6e5d-4346-9625-137659c94cdb" xmlns:ns4="26f96341-5004-4f2a-9e98-6067e6165465" targetNamespace="http://schemas.microsoft.com/office/2006/metadata/properties" ma:root="true" ma:fieldsID="1cc424950fa9e20419d82bdc394d63ba" ns3:_="" ns4:_="">
    <xsd:import namespace="b4e738cc-6e5d-4346-9625-137659c94cdb"/>
    <xsd:import namespace="26f96341-5004-4f2a-9e98-6067e61654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738cc-6e5d-4346-9625-137659c94c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96341-5004-4f2a-9e98-6067e6165465"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3105F-CBBC-431E-B140-947FB75004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4B19B7-2356-4F96-8D56-5DF3121DEA42}">
  <ds:schemaRefs>
    <ds:schemaRef ds:uri="http://schemas.microsoft.com/sharepoint/v3/contenttype/forms"/>
  </ds:schemaRefs>
</ds:datastoreItem>
</file>

<file path=customXml/itemProps3.xml><?xml version="1.0" encoding="utf-8"?>
<ds:datastoreItem xmlns:ds="http://schemas.openxmlformats.org/officeDocument/2006/customXml" ds:itemID="{2BB2B52A-9CA3-4189-A20E-BF6C5021D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738cc-6e5d-4346-9625-137659c94cdb"/>
    <ds:schemaRef ds:uri="26f96341-5004-4f2a-9e98-6067e6165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A425C-C681-4451-A948-ADFA0D78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2734</Words>
  <Characters>15041</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ECOPETROL S.A.</Company>
  <LinksUpToDate>false</LinksUpToDate>
  <CharactersWithSpaces>17740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Sandra Fernandez</cp:lastModifiedBy>
  <cp:revision>3</cp:revision>
  <cp:lastPrinted>2017-09-14T19:18:00Z</cp:lastPrinted>
  <dcterms:created xsi:type="dcterms:W3CDTF">2019-11-29T19:43:00Z</dcterms:created>
  <dcterms:modified xsi:type="dcterms:W3CDTF">2019-11-29T19:43:00Z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0x0101000697DB90FE5A56458FD18D29ACE18420</vt:lpwstr>
  </property>
</Properties>
</file>